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66" w:rsidRPr="002F6B66" w:rsidRDefault="002F6B66" w:rsidP="002F6B66">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2F6B66">
        <w:rPr>
          <w:rFonts w:asciiTheme="majorHAnsi" w:eastAsiaTheme="majorEastAsia" w:hAnsiTheme="majorHAnsi" w:cstheme="majorBidi"/>
          <w:color w:val="17365D" w:themeColor="text2" w:themeShade="BF"/>
          <w:spacing w:val="5"/>
          <w:kern w:val="28"/>
          <w:sz w:val="52"/>
          <w:szCs w:val="52"/>
        </w:rPr>
        <w:t xml:space="preserve">STAR </w:t>
      </w:r>
      <w:r w:rsidR="006E3481">
        <w:rPr>
          <w:rFonts w:asciiTheme="majorHAnsi" w:eastAsiaTheme="majorEastAsia" w:hAnsiTheme="majorHAnsi" w:cstheme="majorBidi"/>
          <w:color w:val="17365D" w:themeColor="text2" w:themeShade="BF"/>
          <w:spacing w:val="5"/>
          <w:kern w:val="28"/>
          <w:sz w:val="52"/>
          <w:szCs w:val="52"/>
        </w:rPr>
        <w:t xml:space="preserve">Whangarei &amp; </w:t>
      </w:r>
      <w:r w:rsidR="00F31FC9">
        <w:rPr>
          <w:rFonts w:asciiTheme="majorHAnsi" w:eastAsiaTheme="majorEastAsia" w:hAnsiTheme="majorHAnsi" w:cstheme="majorBidi"/>
          <w:color w:val="17365D" w:themeColor="text2" w:themeShade="BF"/>
          <w:spacing w:val="5"/>
          <w:kern w:val="28"/>
          <w:sz w:val="52"/>
          <w:szCs w:val="52"/>
        </w:rPr>
        <w:t>Northland</w:t>
      </w:r>
      <w:r w:rsidRPr="002F6B66">
        <w:rPr>
          <w:rFonts w:asciiTheme="majorHAnsi" w:eastAsiaTheme="majorEastAsia" w:hAnsiTheme="majorHAnsi" w:cstheme="majorBidi"/>
          <w:color w:val="17365D" w:themeColor="text2" w:themeShade="BF"/>
          <w:spacing w:val="5"/>
          <w:kern w:val="28"/>
          <w:sz w:val="52"/>
          <w:szCs w:val="52"/>
        </w:rPr>
        <w:t xml:space="preserve"> Region</w:t>
      </w:r>
    </w:p>
    <w:p w:rsidR="002F6B66" w:rsidRPr="002F6B66" w:rsidRDefault="002F6B66" w:rsidP="002F6B66">
      <w:pPr>
        <w:keepNext/>
        <w:keepLines/>
        <w:spacing w:before="480" w:after="0"/>
        <w:outlineLvl w:val="0"/>
        <w:rPr>
          <w:rFonts w:asciiTheme="majorHAnsi" w:eastAsiaTheme="majorEastAsia" w:hAnsiTheme="majorHAnsi" w:cstheme="majorBidi"/>
          <w:b/>
          <w:bCs/>
          <w:sz w:val="48"/>
          <w:szCs w:val="28"/>
        </w:rPr>
      </w:pPr>
      <w:bookmarkStart w:id="0" w:name="_Toc416859721"/>
      <w:bookmarkStart w:id="1" w:name="_Toc416859724"/>
      <w:r w:rsidRPr="002F6B66">
        <w:rPr>
          <w:rFonts w:asciiTheme="majorHAnsi" w:eastAsiaTheme="majorEastAsia" w:hAnsiTheme="majorHAnsi" w:cstheme="majorBidi"/>
          <w:b/>
          <w:bCs/>
          <w:sz w:val="48"/>
          <w:szCs w:val="28"/>
        </w:rPr>
        <w:t>Region wide</w:t>
      </w:r>
    </w:p>
    <w:p w:rsidR="002F6B66" w:rsidRPr="002F6B66" w:rsidRDefault="002F6B66" w:rsidP="002F6B66">
      <w:pPr>
        <w:rPr>
          <w:lang w:val="en-US"/>
        </w:rPr>
      </w:pPr>
      <w:r w:rsidRPr="002F6B66">
        <w:rPr>
          <w:lang w:val="en-US"/>
        </w:rPr>
        <w:t xml:space="preserve">For Star Courses and </w:t>
      </w:r>
      <w:r w:rsidRPr="002F6B66">
        <w:rPr>
          <w:rFonts w:ascii="Calibri" w:eastAsia="Calibri" w:hAnsi="Calibri" w:cs="Times New Roman"/>
        </w:rPr>
        <w:t xml:space="preserve">Comprehensive First Aid courses in the </w:t>
      </w:r>
      <w:r w:rsidR="003F772C">
        <w:rPr>
          <w:rFonts w:ascii="Calibri" w:eastAsia="Calibri" w:hAnsi="Calibri" w:cs="Times New Roman"/>
        </w:rPr>
        <w:t>Whangarei and Northland regi</w:t>
      </w:r>
      <w:r w:rsidRPr="002F6B66">
        <w:rPr>
          <w:rFonts w:ascii="Calibri" w:eastAsia="Calibri" w:hAnsi="Calibri" w:cs="Times New Roman"/>
        </w:rPr>
        <w:t xml:space="preserve">on, contact Matthew Smith at 04 474 5226, 0800 65 99 88 xtn 8572, or </w:t>
      </w:r>
      <w:hyperlink r:id="rId6" w:history="1">
        <w:r w:rsidR="006B0FB1" w:rsidRPr="00780B59">
          <w:rPr>
            <w:rStyle w:val="Hyperlink"/>
            <w:rFonts w:ascii="Calibri" w:eastAsia="Calibri" w:hAnsi="Calibri" w:cs="Times New Roman"/>
          </w:rPr>
          <w:t>Matthew.Smith2@tekura.school.nz</w:t>
        </w:r>
      </w:hyperlink>
      <w:r w:rsidRPr="002F6B66">
        <w:rPr>
          <w:rFonts w:ascii="Calibri" w:eastAsia="Calibri" w:hAnsi="Calibri" w:cs="Times New Roman"/>
        </w:rPr>
        <w:t>.</w:t>
      </w:r>
    </w:p>
    <w:p w:rsidR="002F6B66" w:rsidRPr="002F6B66" w:rsidRDefault="002F6B66" w:rsidP="002F6B66">
      <w:pPr>
        <w:spacing w:before="100" w:beforeAutospacing="1" w:after="100" w:afterAutospacing="1" w:line="240" w:lineRule="auto"/>
        <w:outlineLvl w:val="1"/>
        <w:rPr>
          <w:rFonts w:ascii="Times New Roman" w:eastAsia="Times New Roman" w:hAnsi="Times New Roman" w:cs="Times New Roman"/>
          <w:b/>
          <w:bCs/>
          <w:sz w:val="36"/>
          <w:szCs w:val="36"/>
          <w:lang w:eastAsia="en-NZ"/>
        </w:rPr>
      </w:pPr>
      <w:r w:rsidRPr="002F6B66">
        <w:rPr>
          <w:rFonts w:ascii="Times New Roman" w:eastAsia="Times New Roman" w:hAnsi="Times New Roman" w:cs="Times New Roman"/>
          <w:b/>
          <w:bCs/>
          <w:sz w:val="36"/>
          <w:szCs w:val="36"/>
          <w:lang w:eastAsia="en-NZ"/>
        </w:rPr>
        <w:t>Red Cross</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Te Kura provides for secondary students to attend Comprehensive First Aid C</w:t>
      </w:r>
      <w:r w:rsidR="00AB51B8">
        <w:rPr>
          <w:rFonts w:ascii="Calibri" w:eastAsia="Calibri" w:hAnsi="Calibri" w:cs="Times New Roman"/>
        </w:rPr>
        <w:t xml:space="preserve">ourses throughout the country. </w:t>
      </w:r>
      <w:r w:rsidRPr="002F6B66">
        <w:rPr>
          <w:rFonts w:ascii="Calibri" w:eastAsia="Calibri" w:hAnsi="Calibri" w:cs="Times New Roman"/>
        </w:rPr>
        <w:t>The Red Cross has training rooms throughout the country, and off</w:t>
      </w:r>
      <w:r w:rsidR="00AB51B8">
        <w:rPr>
          <w:rFonts w:ascii="Calibri" w:eastAsia="Calibri" w:hAnsi="Calibri" w:cs="Times New Roman"/>
        </w:rPr>
        <w:t>ers courses many times a month, and b</w:t>
      </w:r>
      <w:r w:rsidRPr="002F6B66">
        <w:rPr>
          <w:rFonts w:ascii="Calibri" w:eastAsia="Calibri" w:hAnsi="Calibri" w:cs="Times New Roman"/>
        </w:rPr>
        <w:t>ecause of this we do no</w:t>
      </w:r>
      <w:r w:rsidR="00AB51B8">
        <w:rPr>
          <w:rFonts w:ascii="Calibri" w:eastAsia="Calibri" w:hAnsi="Calibri" w:cs="Times New Roman"/>
        </w:rPr>
        <w:t>t list each individual course. Courses are available in Whangarei, Kerikeri, Kaikohe and Kaitaia.</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b/>
        </w:rPr>
        <w:t>Unit Standards</w:t>
      </w:r>
      <w:r w:rsidRPr="002F6B66">
        <w:rPr>
          <w:rFonts w:ascii="Calibri" w:eastAsia="Calibri" w:hAnsi="Calibri" w:cs="Times New Roman"/>
        </w:rPr>
        <w: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 xml:space="preserve">Level 1: </w:t>
      </w:r>
      <w:r w:rsidRPr="002F6B66">
        <w:rPr>
          <w:rFonts w:ascii="Calibri" w:eastAsia="Calibri" w:hAnsi="Calibri" w:cs="Times New Roman"/>
        </w:rPr>
        <w:tab/>
        <w:t>6402 – Provide resuscitation (1 credit)</w:t>
      </w:r>
    </w:p>
    <w:p w:rsidR="002F6B66" w:rsidRPr="002F6B66" w:rsidRDefault="002F6B66" w:rsidP="002F6B66">
      <w:pPr>
        <w:spacing w:after="0" w:line="240" w:lineRule="auto"/>
        <w:rPr>
          <w:rFonts w:ascii="Calibri" w:eastAsia="Calibri" w:hAnsi="Calibri" w:cs="Times New Roman"/>
        </w:rPr>
      </w:pPr>
      <w:r w:rsidRPr="002F6B66">
        <w:rPr>
          <w:rFonts w:ascii="Calibri" w:eastAsia="Calibri" w:hAnsi="Calibri" w:cs="Times New Roman"/>
        </w:rPr>
        <w:t>Level 2:</w:t>
      </w:r>
      <w:r w:rsidRPr="002F6B66">
        <w:rPr>
          <w:rFonts w:ascii="Calibri" w:eastAsia="Calibri" w:hAnsi="Calibri" w:cs="Times New Roman"/>
        </w:rPr>
        <w:tab/>
      </w:r>
      <w:r w:rsidRPr="002F6B66">
        <w:rPr>
          <w:rFonts w:ascii="Calibri" w:eastAsia="Calibri" w:hAnsi="Calibri" w:cs="Times New Roman"/>
        </w:rPr>
        <w:tab/>
        <w:t>6401 – Provide First Aid (1 credit)</w:t>
      </w:r>
    </w:p>
    <w:p w:rsidR="002F6B66" w:rsidRPr="002F6B66" w:rsidRDefault="002F6B66" w:rsidP="002F6B66">
      <w:pPr>
        <w:spacing w:after="0" w:line="240" w:lineRule="auto"/>
      </w:pPr>
      <w:r w:rsidRPr="002F6B66">
        <w:t>Level 3:</w:t>
      </w:r>
      <w:r w:rsidRPr="002F6B66">
        <w:tab/>
      </w:r>
      <w:r w:rsidRPr="002F6B66">
        <w:tab/>
        <w:t>6400 – Manage first aid in emergency situations (2 credits)</w:t>
      </w:r>
    </w:p>
    <w:p w:rsidR="00ED52B3" w:rsidRPr="00ED52B3" w:rsidRDefault="00ED52B3" w:rsidP="00ED52B3">
      <w:pPr>
        <w:pStyle w:val="Heading2"/>
      </w:pPr>
      <w:bookmarkStart w:id="2" w:name="_Toc472500844"/>
      <w:bookmarkEnd w:id="0"/>
      <w:bookmarkEnd w:id="1"/>
      <w:r w:rsidRPr="00ED52B3">
        <w:t>Hillary Outdoors</w:t>
      </w:r>
      <w:bookmarkEnd w:id="2"/>
    </w:p>
    <w:p w:rsidR="00ED52B3" w:rsidRPr="00ED52B3" w:rsidRDefault="00ED52B3" w:rsidP="00ED52B3">
      <w:pPr>
        <w:autoSpaceDE w:val="0"/>
        <w:autoSpaceDN w:val="0"/>
        <w:spacing w:after="0" w:line="240" w:lineRule="auto"/>
        <w:rPr>
          <w:rFonts w:ascii="Calibri" w:eastAsia="Calibri" w:hAnsi="Calibri" w:cs="Times New Roman"/>
          <w:color w:val="000000"/>
        </w:rPr>
      </w:pPr>
      <w:r w:rsidRPr="00ED52B3">
        <w:rPr>
          <w:rFonts w:ascii="Calibri" w:eastAsia="Calibri" w:hAnsi="Calibri" w:cs="Times New Roman"/>
          <w:color w:val="000000"/>
        </w:rPr>
        <w:t xml:space="preserve">Our annual residential camp for North Island students at Hillary Outdoors Tongariro. The dates for this are: Sunday 28 May- Friday 2 June 2017. Applications are now open and close on </w:t>
      </w:r>
      <w:r w:rsidRPr="00ED52B3">
        <w:rPr>
          <w:rFonts w:ascii="Calibri" w:eastAsia="Calibri" w:hAnsi="Calibri" w:cs="Times New Roman"/>
          <w:b/>
          <w:bCs/>
          <w:color w:val="000000"/>
        </w:rPr>
        <w:t>Friday 21 April 2017</w:t>
      </w:r>
      <w:r w:rsidRPr="00ED52B3">
        <w:rPr>
          <w:rFonts w:ascii="Calibri" w:eastAsia="Calibri" w:hAnsi="Calibri" w:cs="Times New Roman"/>
          <w:color w:val="000000"/>
        </w:rPr>
        <w:t xml:space="preserve"> and the application form with further info can be found on our website at: </w:t>
      </w:r>
      <w:hyperlink r:id="rId7" w:history="1">
        <w:r w:rsidRPr="00ED52B3">
          <w:rPr>
            <w:rFonts w:ascii="Calibri" w:eastAsia="Calibri" w:hAnsi="Calibri" w:cs="Times New Roman"/>
            <w:color w:val="0000FF"/>
            <w:u w:val="single"/>
          </w:rPr>
          <w:t>http://www.tekura.school.nz/subjects-and-courses/gateway-star/</w:t>
        </w:r>
      </w:hyperlink>
    </w:p>
    <w:p w:rsidR="00AB51B8" w:rsidRDefault="00AB51B8" w:rsidP="00AB51B8">
      <w:pPr>
        <w:pStyle w:val="Heading2"/>
      </w:pPr>
      <w:r>
        <w:t>NorthTec</w:t>
      </w:r>
    </w:p>
    <w:p w:rsidR="00AB51B8" w:rsidRDefault="00AB51B8" w:rsidP="00F0574C">
      <w:pPr>
        <w:pStyle w:val="Heading3"/>
      </w:pPr>
      <w:r>
        <w:t>Barista Leve</w:t>
      </w:r>
      <w:r w:rsidR="00827CB1">
        <w:t>l</w:t>
      </w:r>
      <w:r>
        <w:t xml:space="preserve"> 2 </w:t>
      </w:r>
      <w:r w:rsidR="00827CB1">
        <w:t>or</w:t>
      </w:r>
      <w:r>
        <w:t xml:space="preserve"> 3</w:t>
      </w:r>
    </w:p>
    <w:p w:rsidR="00AB51B8" w:rsidRDefault="00AB51B8" w:rsidP="00AB51B8">
      <w:pPr>
        <w:pStyle w:val="NoSpacing"/>
        <w:rPr>
          <w:lang w:val="en-US"/>
        </w:rPr>
      </w:pPr>
      <w:r w:rsidRPr="00AB51B8">
        <w:rPr>
          <w:b/>
          <w:lang w:val="en-US"/>
        </w:rPr>
        <w:t>About</w:t>
      </w:r>
      <w:r>
        <w:rPr>
          <w:lang w:val="en-US"/>
        </w:rPr>
        <w:t>:</w:t>
      </w:r>
    </w:p>
    <w:p w:rsidR="00AB51B8" w:rsidRDefault="00AB51B8" w:rsidP="00AB51B8">
      <w:pPr>
        <w:pStyle w:val="NoSpacing"/>
        <w:ind w:left="720"/>
        <w:rPr>
          <w:lang w:val="en-US"/>
        </w:rPr>
      </w:pPr>
      <w:r>
        <w:rPr>
          <w:lang w:val="en-US"/>
        </w:rPr>
        <w:t>This course is for those students wishing to enter the hospitality industry and who are interested in working in the area of producing coffees.</w:t>
      </w:r>
      <w:r w:rsidR="00827CB1">
        <w:rPr>
          <w:lang w:val="en-US"/>
        </w:rPr>
        <w:t xml:space="preserve">  This course is offered at level 2 or three</w:t>
      </w:r>
    </w:p>
    <w:p w:rsidR="00AB51B8" w:rsidRDefault="00AB51B8" w:rsidP="00AB51B8">
      <w:pPr>
        <w:pStyle w:val="NoSpacing"/>
        <w:rPr>
          <w:lang w:val="en-US"/>
        </w:rPr>
      </w:pPr>
      <w:r w:rsidRPr="00AB51B8">
        <w:rPr>
          <w:b/>
          <w:lang w:val="en-US"/>
        </w:rPr>
        <w:t>Unit Standards</w:t>
      </w:r>
      <w:r>
        <w:rPr>
          <w:lang w:val="en-US"/>
        </w:rPr>
        <w:t>:</w:t>
      </w:r>
    </w:p>
    <w:p w:rsidR="00AB51B8" w:rsidRDefault="00AB51B8" w:rsidP="00AB51B8">
      <w:pPr>
        <w:pStyle w:val="NoSpacing"/>
        <w:ind w:left="720" w:hanging="720"/>
        <w:rPr>
          <w:lang w:val="en-US"/>
        </w:rPr>
      </w:pPr>
      <w:r>
        <w:rPr>
          <w:lang w:val="en-US"/>
        </w:rPr>
        <w:t>Level 2:</w:t>
      </w:r>
      <w:r>
        <w:rPr>
          <w:lang w:val="en-US"/>
        </w:rPr>
        <w:tab/>
        <w:t>17285 – Demonstrate knowledge of espresso coffee equipment and recipes – Level 2, 4 Credits</w:t>
      </w:r>
    </w:p>
    <w:p w:rsidR="00AB51B8" w:rsidRDefault="00AB51B8" w:rsidP="00AB51B8">
      <w:pPr>
        <w:pStyle w:val="NoSpacing"/>
        <w:rPr>
          <w:lang w:val="en-US"/>
        </w:rPr>
      </w:pPr>
      <w:r>
        <w:rPr>
          <w:lang w:val="en-US"/>
        </w:rPr>
        <w:tab/>
        <w:t>17286 – Prepare and present pressed coffee for service – Level 2, 2 Credits</w:t>
      </w:r>
    </w:p>
    <w:p w:rsidR="00AB51B8" w:rsidRDefault="00AB51B8" w:rsidP="00AB51B8">
      <w:pPr>
        <w:pStyle w:val="NoSpacing"/>
        <w:rPr>
          <w:lang w:val="en-US"/>
        </w:rPr>
      </w:pPr>
      <w:r>
        <w:rPr>
          <w:lang w:val="en-US"/>
        </w:rPr>
        <w:tab/>
        <w:t>17287 – Prepare and present filtered coffee for service – Level 2, 2 Credits</w:t>
      </w:r>
    </w:p>
    <w:p w:rsidR="00AB51B8" w:rsidRDefault="00AB51B8" w:rsidP="00AB51B8">
      <w:pPr>
        <w:pStyle w:val="NoSpacing"/>
        <w:rPr>
          <w:lang w:val="en-US"/>
        </w:rPr>
      </w:pPr>
      <w:r>
        <w:rPr>
          <w:lang w:val="en-US"/>
        </w:rPr>
        <w:t>Level 3:</w:t>
      </w:r>
      <w:r>
        <w:rPr>
          <w:lang w:val="en-US"/>
        </w:rPr>
        <w:tab/>
        <w:t>17288 – Prepare and present espresso beverages for service – Level 3, 5 Credits)</w:t>
      </w:r>
    </w:p>
    <w:p w:rsidR="00AB51B8" w:rsidRDefault="00AB51B8" w:rsidP="00AB51B8">
      <w:pPr>
        <w:pStyle w:val="NoSpacing"/>
        <w:ind w:left="720"/>
        <w:rPr>
          <w:lang w:val="en-US"/>
        </w:rPr>
      </w:pPr>
      <w:r>
        <w:rPr>
          <w:lang w:val="en-US"/>
        </w:rPr>
        <w:t>17284 – Demonstrate knowledge of coffee heritage, production and culture – Level 3, 5 Credits</w:t>
      </w:r>
    </w:p>
    <w:p w:rsidR="00AB51B8" w:rsidRDefault="00AB51B8" w:rsidP="00AB51B8">
      <w:pPr>
        <w:pStyle w:val="NoSpacing"/>
        <w:rPr>
          <w:lang w:val="en-US"/>
        </w:rPr>
      </w:pPr>
      <w:r>
        <w:rPr>
          <w:b/>
          <w:lang w:val="en-US"/>
        </w:rPr>
        <w:t>Dates:</w:t>
      </w:r>
    </w:p>
    <w:p w:rsidR="00AB51B8" w:rsidRPr="00AB51B8" w:rsidRDefault="00AB51B8" w:rsidP="00AB51B8">
      <w:pPr>
        <w:pStyle w:val="NoSpacing"/>
        <w:ind w:left="720"/>
        <w:rPr>
          <w:lang w:val="en-US"/>
        </w:rPr>
      </w:pPr>
      <w:r w:rsidRPr="00AB51B8">
        <w:rPr>
          <w:lang w:val="en-US"/>
        </w:rPr>
        <w:t>9, 10, 16, 17 February</w:t>
      </w:r>
    </w:p>
    <w:p w:rsidR="00AB51B8" w:rsidRPr="00AB51B8" w:rsidRDefault="00AB51B8" w:rsidP="00AB51B8">
      <w:pPr>
        <w:pStyle w:val="NoSpacing"/>
        <w:ind w:left="720"/>
        <w:rPr>
          <w:lang w:val="en-US"/>
        </w:rPr>
      </w:pPr>
      <w:r w:rsidRPr="00AB51B8">
        <w:rPr>
          <w:lang w:val="en-US"/>
        </w:rPr>
        <w:t>21, 22, 28 February, 1 March</w:t>
      </w:r>
    </w:p>
    <w:p w:rsidR="00AB51B8" w:rsidRPr="00AB51B8" w:rsidRDefault="00AB51B8" w:rsidP="00AB51B8">
      <w:pPr>
        <w:pStyle w:val="NoSpacing"/>
        <w:ind w:left="720"/>
        <w:rPr>
          <w:lang w:val="en-US"/>
        </w:rPr>
      </w:pPr>
      <w:r w:rsidRPr="00AB51B8">
        <w:rPr>
          <w:lang w:val="en-US"/>
        </w:rPr>
        <w:t>14, 15, 21, 22 March</w:t>
      </w:r>
    </w:p>
    <w:p w:rsidR="00AB51B8" w:rsidRDefault="00AB51B8" w:rsidP="00AB51B8">
      <w:pPr>
        <w:pStyle w:val="NoSpacing"/>
        <w:ind w:left="720"/>
        <w:rPr>
          <w:lang w:val="en-US"/>
        </w:rPr>
      </w:pPr>
      <w:r w:rsidRPr="00AB51B8">
        <w:rPr>
          <w:lang w:val="en-US"/>
        </w:rPr>
        <w:t>4, 5, 11, 12 April</w:t>
      </w:r>
    </w:p>
    <w:p w:rsidR="00AB51B8" w:rsidRDefault="00AB51B8" w:rsidP="00AB51B8">
      <w:pPr>
        <w:pStyle w:val="NoSpacing"/>
        <w:rPr>
          <w:b/>
          <w:lang w:val="en-US"/>
        </w:rPr>
      </w:pPr>
      <w:r>
        <w:rPr>
          <w:b/>
          <w:lang w:val="en-US"/>
        </w:rPr>
        <w:t>Location:</w:t>
      </w:r>
    </w:p>
    <w:p w:rsidR="00AB51B8" w:rsidRPr="00AB51B8" w:rsidRDefault="00AB51B8" w:rsidP="00AB51B8">
      <w:pPr>
        <w:pStyle w:val="NoSpacing"/>
        <w:rPr>
          <w:lang w:val="en-US"/>
        </w:rPr>
      </w:pPr>
      <w:r>
        <w:rPr>
          <w:b/>
          <w:lang w:val="en-US"/>
        </w:rPr>
        <w:lastRenderedPageBreak/>
        <w:tab/>
      </w:r>
      <w:r w:rsidRPr="00AB51B8">
        <w:rPr>
          <w:lang w:val="en-US"/>
        </w:rPr>
        <w:t>Hospitality Building, Raumanga Campus, Whangarei</w:t>
      </w:r>
    </w:p>
    <w:p w:rsidR="00AB51B8" w:rsidRDefault="00AB51B8" w:rsidP="00F0574C">
      <w:pPr>
        <w:pStyle w:val="Heading3"/>
      </w:pPr>
      <w:r>
        <w:t>Food Safety</w:t>
      </w:r>
    </w:p>
    <w:p w:rsidR="00AB51B8" w:rsidRDefault="00AB51B8" w:rsidP="00AB51B8">
      <w:pPr>
        <w:pStyle w:val="NoSpacing"/>
        <w:rPr>
          <w:b/>
          <w:lang w:val="en-US"/>
        </w:rPr>
      </w:pPr>
      <w:r w:rsidRPr="00AB51B8">
        <w:rPr>
          <w:b/>
          <w:lang w:val="en-US"/>
        </w:rPr>
        <w:t>About</w:t>
      </w:r>
      <w:r>
        <w:rPr>
          <w:b/>
          <w:lang w:val="en-US"/>
        </w:rPr>
        <w:t>:</w:t>
      </w:r>
    </w:p>
    <w:p w:rsidR="00AB51B8" w:rsidRDefault="00AB51B8" w:rsidP="00AB51B8">
      <w:pPr>
        <w:pStyle w:val="NoSpacing"/>
        <w:ind w:left="720"/>
        <w:rPr>
          <w:lang w:val="en-US"/>
        </w:rPr>
      </w:pPr>
      <w:r w:rsidRPr="00AB51B8">
        <w:rPr>
          <w:lang w:val="en-US"/>
        </w:rPr>
        <w:t>This course is for students wishing to work in a food business. They will gain a basic understanding of practices that result in safe food including prevention of cross-contamination and safe food storage.</w:t>
      </w:r>
    </w:p>
    <w:p w:rsidR="00AB51B8" w:rsidRDefault="00AB51B8" w:rsidP="00AB51B8">
      <w:pPr>
        <w:pStyle w:val="NoSpacing"/>
        <w:rPr>
          <w:b/>
          <w:lang w:val="en-US"/>
        </w:rPr>
      </w:pPr>
      <w:r>
        <w:rPr>
          <w:b/>
          <w:lang w:val="en-US"/>
        </w:rPr>
        <w:t>Unit Standard:</w:t>
      </w:r>
    </w:p>
    <w:p w:rsidR="00AB51B8" w:rsidRDefault="00AB51B8" w:rsidP="00AB51B8">
      <w:pPr>
        <w:pStyle w:val="NoSpacing"/>
        <w:rPr>
          <w:lang w:val="en-US"/>
        </w:rPr>
      </w:pPr>
      <w:r w:rsidRPr="00AB51B8">
        <w:rPr>
          <w:lang w:val="en-US"/>
        </w:rPr>
        <w:tab/>
        <w:t>167 – Practice food safety methods in a food business – Level 2, 4 Credits</w:t>
      </w:r>
    </w:p>
    <w:p w:rsidR="00AB51B8" w:rsidRDefault="00AB51B8" w:rsidP="00AB51B8">
      <w:pPr>
        <w:pStyle w:val="NoSpacing"/>
        <w:rPr>
          <w:lang w:val="en-US"/>
        </w:rPr>
      </w:pPr>
      <w:r w:rsidRPr="00AB51B8">
        <w:rPr>
          <w:b/>
          <w:lang w:val="en-US"/>
        </w:rPr>
        <w:t>Dates</w:t>
      </w:r>
      <w:r>
        <w:rPr>
          <w:lang w:val="en-US"/>
        </w:rPr>
        <w:t>:</w:t>
      </w:r>
    </w:p>
    <w:p w:rsidR="00AB51B8" w:rsidRDefault="00AB51B8" w:rsidP="00AB51B8">
      <w:pPr>
        <w:pStyle w:val="NoSpacing"/>
        <w:rPr>
          <w:lang w:val="en-US"/>
        </w:rPr>
      </w:pPr>
      <w:r>
        <w:rPr>
          <w:lang w:val="en-US"/>
        </w:rPr>
        <w:tab/>
        <w:t>23</w:t>
      </w:r>
      <w:r w:rsidRPr="00AB51B8">
        <w:rPr>
          <w:vertAlign w:val="superscript"/>
          <w:lang w:val="en-US"/>
        </w:rPr>
        <w:t>rd</w:t>
      </w:r>
      <w:r>
        <w:rPr>
          <w:lang w:val="en-US"/>
        </w:rPr>
        <w:t xml:space="preserve"> February, 2</w:t>
      </w:r>
      <w:r w:rsidRPr="00AB51B8">
        <w:rPr>
          <w:vertAlign w:val="superscript"/>
          <w:lang w:val="en-US"/>
        </w:rPr>
        <w:t>nd</w:t>
      </w:r>
      <w:r>
        <w:rPr>
          <w:lang w:val="en-US"/>
        </w:rPr>
        <w:t xml:space="preserve"> March</w:t>
      </w:r>
    </w:p>
    <w:p w:rsidR="00AB51B8" w:rsidRDefault="00AB51B8" w:rsidP="00F0574C">
      <w:pPr>
        <w:pStyle w:val="Heading3"/>
      </w:pPr>
      <w:r>
        <w:t>Basic Sponges, Cakes and Scones</w:t>
      </w:r>
    </w:p>
    <w:p w:rsidR="00AB51B8" w:rsidRDefault="00AB51B8" w:rsidP="00AB51B8">
      <w:pPr>
        <w:pStyle w:val="NoSpacing"/>
        <w:rPr>
          <w:lang w:val="en-US"/>
        </w:rPr>
      </w:pPr>
      <w:r w:rsidRPr="00AB51B8">
        <w:rPr>
          <w:b/>
          <w:lang w:val="en-US"/>
        </w:rPr>
        <w:t>About</w:t>
      </w:r>
      <w:r>
        <w:rPr>
          <w:lang w:val="en-US"/>
        </w:rPr>
        <w:t>:</w:t>
      </w:r>
    </w:p>
    <w:p w:rsidR="00AB51B8" w:rsidRDefault="00AB51B8" w:rsidP="00AB51B8">
      <w:pPr>
        <w:pStyle w:val="NoSpacing"/>
        <w:ind w:firstLine="720"/>
        <w:rPr>
          <w:lang w:val="en-US"/>
        </w:rPr>
      </w:pPr>
      <w:r>
        <w:rPr>
          <w:lang w:val="en-US"/>
        </w:rPr>
        <w:t>Students will be able to prepare, cook, produce and present basic sponges, cakes and scones</w:t>
      </w:r>
    </w:p>
    <w:p w:rsidR="00AB51B8" w:rsidRDefault="00AB51B8" w:rsidP="00AB51B8">
      <w:pPr>
        <w:pStyle w:val="NoSpacing"/>
        <w:rPr>
          <w:lang w:val="en-US"/>
        </w:rPr>
      </w:pPr>
      <w:r w:rsidRPr="00AB51B8">
        <w:rPr>
          <w:b/>
          <w:lang w:val="en-US"/>
        </w:rPr>
        <w:t>Unit</w:t>
      </w:r>
      <w:r>
        <w:rPr>
          <w:lang w:val="en-US"/>
        </w:rPr>
        <w:t xml:space="preserve"> </w:t>
      </w:r>
      <w:r w:rsidRPr="00AB51B8">
        <w:rPr>
          <w:b/>
          <w:lang w:val="en-US"/>
        </w:rPr>
        <w:t>Standards</w:t>
      </w:r>
      <w:r>
        <w:rPr>
          <w:lang w:val="en-US"/>
        </w:rPr>
        <w:t>:</w:t>
      </w:r>
    </w:p>
    <w:p w:rsidR="00AB51B8" w:rsidRDefault="00AB51B8" w:rsidP="00AB51B8">
      <w:pPr>
        <w:pStyle w:val="NoSpacing"/>
        <w:ind w:left="720"/>
        <w:rPr>
          <w:lang w:val="en-US"/>
        </w:rPr>
      </w:pPr>
      <w:r>
        <w:rPr>
          <w:lang w:val="en-US"/>
        </w:rPr>
        <w:t>13325 – Prepare and b</w:t>
      </w:r>
      <w:r w:rsidR="00A5736C">
        <w:rPr>
          <w:lang w:val="en-US"/>
        </w:rPr>
        <w:t>a</w:t>
      </w:r>
      <w:r>
        <w:rPr>
          <w:lang w:val="en-US"/>
        </w:rPr>
        <w:t>ke basic cakes, sponges and scones in a commercial kitchen – Level 3, 4 Credits</w:t>
      </w:r>
    </w:p>
    <w:p w:rsidR="00AB51B8" w:rsidRDefault="00AB51B8" w:rsidP="00AB51B8">
      <w:pPr>
        <w:pStyle w:val="NoSpacing"/>
        <w:rPr>
          <w:lang w:val="en-US"/>
        </w:rPr>
      </w:pPr>
      <w:r w:rsidRPr="00AB51B8">
        <w:rPr>
          <w:b/>
          <w:lang w:val="en-US"/>
        </w:rPr>
        <w:t>Dates</w:t>
      </w:r>
      <w:r>
        <w:rPr>
          <w:lang w:val="en-US"/>
        </w:rPr>
        <w:t>:</w:t>
      </w:r>
    </w:p>
    <w:p w:rsidR="00AB51B8" w:rsidRDefault="00AB51B8" w:rsidP="00AB51B8">
      <w:pPr>
        <w:pStyle w:val="NoSpacing"/>
        <w:rPr>
          <w:lang w:val="en-US"/>
        </w:rPr>
      </w:pPr>
      <w:r>
        <w:rPr>
          <w:lang w:val="en-US"/>
        </w:rPr>
        <w:tab/>
        <w:t>30</w:t>
      </w:r>
      <w:r w:rsidRPr="00AB51B8">
        <w:rPr>
          <w:vertAlign w:val="superscript"/>
          <w:lang w:val="en-US"/>
        </w:rPr>
        <w:t>th</w:t>
      </w:r>
      <w:r>
        <w:rPr>
          <w:lang w:val="en-US"/>
        </w:rPr>
        <w:t>, 31</w:t>
      </w:r>
      <w:r w:rsidRPr="00AB51B8">
        <w:rPr>
          <w:vertAlign w:val="superscript"/>
          <w:lang w:val="en-US"/>
        </w:rPr>
        <w:t>st</w:t>
      </w:r>
      <w:r>
        <w:rPr>
          <w:lang w:val="en-US"/>
        </w:rPr>
        <w:t xml:space="preserve"> March, 6</w:t>
      </w:r>
      <w:r w:rsidRPr="00AB51B8">
        <w:rPr>
          <w:vertAlign w:val="superscript"/>
          <w:lang w:val="en-US"/>
        </w:rPr>
        <w:t>th</w:t>
      </w:r>
      <w:r>
        <w:rPr>
          <w:lang w:val="en-US"/>
        </w:rPr>
        <w:t>, 7</w:t>
      </w:r>
      <w:r w:rsidRPr="00AB51B8">
        <w:rPr>
          <w:vertAlign w:val="superscript"/>
          <w:lang w:val="en-US"/>
        </w:rPr>
        <w:t>th</w:t>
      </w:r>
      <w:r>
        <w:rPr>
          <w:lang w:val="en-US"/>
        </w:rPr>
        <w:t xml:space="preserve"> April</w:t>
      </w:r>
    </w:p>
    <w:p w:rsidR="00AB51B8" w:rsidRDefault="00AB51B8" w:rsidP="00F0574C">
      <w:pPr>
        <w:pStyle w:val="Heading3"/>
      </w:pPr>
      <w:r>
        <w:t>Basic Dough</w:t>
      </w:r>
    </w:p>
    <w:p w:rsidR="00AB51B8" w:rsidRDefault="00AB51B8" w:rsidP="00AB51B8">
      <w:pPr>
        <w:pStyle w:val="NoSpacing"/>
        <w:rPr>
          <w:lang w:val="en-US"/>
        </w:rPr>
      </w:pPr>
      <w:r w:rsidRPr="00AB51B8">
        <w:rPr>
          <w:b/>
          <w:lang w:val="en-US"/>
        </w:rPr>
        <w:t>About</w:t>
      </w:r>
      <w:r>
        <w:rPr>
          <w:lang w:val="en-US"/>
        </w:rPr>
        <w:t>:</w:t>
      </w:r>
    </w:p>
    <w:p w:rsidR="00AB51B8" w:rsidRDefault="00AB51B8" w:rsidP="00AB51B8">
      <w:pPr>
        <w:pStyle w:val="NoSpacing"/>
        <w:rPr>
          <w:lang w:val="en-US"/>
        </w:rPr>
      </w:pPr>
      <w:r>
        <w:rPr>
          <w:lang w:val="en-US"/>
        </w:rPr>
        <w:tab/>
      </w:r>
      <w:r w:rsidRPr="00AB51B8">
        <w:rPr>
          <w:lang w:val="en-US"/>
        </w:rPr>
        <w:t>Students will learn to prepare, cook and present basic dough items.</w:t>
      </w:r>
    </w:p>
    <w:p w:rsidR="00AB51B8" w:rsidRDefault="00AB51B8" w:rsidP="00AB51B8">
      <w:pPr>
        <w:pStyle w:val="NoSpacing"/>
        <w:rPr>
          <w:lang w:val="en-US"/>
        </w:rPr>
      </w:pPr>
      <w:r>
        <w:rPr>
          <w:b/>
          <w:lang w:val="en-US"/>
        </w:rPr>
        <w:t>Unit Standards</w:t>
      </w:r>
      <w:r>
        <w:rPr>
          <w:lang w:val="en-US"/>
        </w:rPr>
        <w:t>:</w:t>
      </w:r>
    </w:p>
    <w:p w:rsidR="00AB51B8" w:rsidRDefault="00AB51B8" w:rsidP="00AB51B8">
      <w:pPr>
        <w:pStyle w:val="NoSpacing"/>
        <w:rPr>
          <w:lang w:val="en-US"/>
        </w:rPr>
      </w:pPr>
      <w:r>
        <w:rPr>
          <w:lang w:val="en-US"/>
        </w:rPr>
        <w:tab/>
        <w:t>13319 – Prepare and bake dough products in a commercial kitchen – Level 3, 4 Credits</w:t>
      </w:r>
    </w:p>
    <w:p w:rsidR="00AB51B8" w:rsidRDefault="00AB51B8" w:rsidP="00AB51B8">
      <w:pPr>
        <w:pStyle w:val="NoSpacing"/>
        <w:rPr>
          <w:lang w:val="en-US"/>
        </w:rPr>
      </w:pPr>
      <w:r w:rsidRPr="00AB51B8">
        <w:rPr>
          <w:b/>
          <w:lang w:val="en-US"/>
        </w:rPr>
        <w:t>Dates</w:t>
      </w:r>
      <w:r>
        <w:rPr>
          <w:lang w:val="en-US"/>
        </w:rPr>
        <w:t>:</w:t>
      </w:r>
    </w:p>
    <w:p w:rsidR="00AB51B8" w:rsidRDefault="00AB51B8" w:rsidP="00AB51B8">
      <w:pPr>
        <w:pStyle w:val="NoSpacing"/>
        <w:rPr>
          <w:lang w:val="en-US"/>
        </w:rPr>
      </w:pPr>
      <w:r>
        <w:rPr>
          <w:lang w:val="en-US"/>
        </w:rPr>
        <w:tab/>
        <w:t>9</w:t>
      </w:r>
      <w:r w:rsidRPr="00AB51B8">
        <w:rPr>
          <w:vertAlign w:val="superscript"/>
          <w:lang w:val="en-US"/>
        </w:rPr>
        <w:t>th</w:t>
      </w:r>
      <w:r>
        <w:rPr>
          <w:lang w:val="en-US"/>
        </w:rPr>
        <w:t>, 10</w:t>
      </w:r>
      <w:r w:rsidRPr="00AB51B8">
        <w:rPr>
          <w:vertAlign w:val="superscript"/>
          <w:lang w:val="en-US"/>
        </w:rPr>
        <w:t>th</w:t>
      </w:r>
      <w:r>
        <w:rPr>
          <w:lang w:val="en-US"/>
        </w:rPr>
        <w:t>, 23</w:t>
      </w:r>
      <w:r w:rsidRPr="00AB51B8">
        <w:rPr>
          <w:vertAlign w:val="superscript"/>
          <w:lang w:val="en-US"/>
        </w:rPr>
        <w:t>rd</w:t>
      </w:r>
      <w:r>
        <w:rPr>
          <w:lang w:val="en-US"/>
        </w:rPr>
        <w:t>, 24</w:t>
      </w:r>
      <w:r w:rsidRPr="00AB51B8">
        <w:rPr>
          <w:vertAlign w:val="superscript"/>
          <w:lang w:val="en-US"/>
        </w:rPr>
        <w:t>th</w:t>
      </w:r>
      <w:r>
        <w:rPr>
          <w:lang w:val="en-US"/>
        </w:rPr>
        <w:t xml:space="preserve"> March</w:t>
      </w:r>
    </w:p>
    <w:p w:rsidR="00AB51B8" w:rsidRPr="00AB51B8" w:rsidRDefault="00AB51B8" w:rsidP="00AB51B8">
      <w:pPr>
        <w:pStyle w:val="NoSpacing"/>
        <w:rPr>
          <w:lang w:val="en-US"/>
        </w:rPr>
      </w:pPr>
      <w:r w:rsidRPr="00AB51B8">
        <w:rPr>
          <w:b/>
          <w:lang w:val="en-US"/>
        </w:rPr>
        <w:t>Location</w:t>
      </w:r>
      <w:r w:rsidRPr="00AB51B8">
        <w:rPr>
          <w:lang w:val="en-US"/>
        </w:rPr>
        <w:t>:</w:t>
      </w:r>
    </w:p>
    <w:p w:rsidR="00AB51B8" w:rsidRDefault="00AB51B8" w:rsidP="00AB51B8">
      <w:pPr>
        <w:pStyle w:val="NoSpacing"/>
        <w:rPr>
          <w:lang w:val="en-US"/>
        </w:rPr>
      </w:pPr>
      <w:r w:rsidRPr="00AB51B8">
        <w:rPr>
          <w:lang w:val="en-US"/>
        </w:rPr>
        <w:tab/>
        <w:t>Hospitality Building, Raumanga Campus, Whangarei</w:t>
      </w:r>
    </w:p>
    <w:p w:rsidR="00AB51B8" w:rsidRDefault="00AB51B8" w:rsidP="00AB51B8">
      <w:pPr>
        <w:pStyle w:val="NoSpacing"/>
        <w:rPr>
          <w:lang w:val="en-US"/>
        </w:rPr>
      </w:pPr>
    </w:p>
    <w:p w:rsidR="00AB51B8" w:rsidRDefault="00AB51B8" w:rsidP="00AB51B8">
      <w:pPr>
        <w:pStyle w:val="Heading2"/>
        <w:rPr>
          <w:lang w:val="en-US"/>
        </w:rPr>
      </w:pPr>
      <w:r>
        <w:rPr>
          <w:lang w:val="en-US"/>
        </w:rPr>
        <w:t>The Learning Place</w:t>
      </w:r>
    </w:p>
    <w:p w:rsidR="00697D04" w:rsidRDefault="00697D04" w:rsidP="00697D04">
      <w:pPr>
        <w:rPr>
          <w:b/>
          <w:bCs/>
          <w:i/>
          <w:iCs/>
          <w:lang w:val="en-US"/>
        </w:rPr>
      </w:pPr>
      <w:r w:rsidRPr="00697D04">
        <w:rPr>
          <w:lang w:val="en-US"/>
        </w:rPr>
        <w:t>The Learning Place is an organization based in Dunedin and hold courses throughout the country. Besides the courses and dates listed, The Learning Place hold courses on request and has a minimum of 14 students for each course to run. The Learning Place offers a broad variety of courses on a variety of subjects, including Coaching, Life Skills, Health and Safety, customer Service, Employment Skills, Leadership, Hospitality, Office Management, Security and Media.</w:t>
      </w:r>
    </w:p>
    <w:p w:rsidR="00AB51B8" w:rsidRDefault="00AB51B8" w:rsidP="00F0574C">
      <w:pPr>
        <w:pStyle w:val="Heading3"/>
      </w:pPr>
      <w:r>
        <w:t>Communication and Leadership</w:t>
      </w:r>
    </w:p>
    <w:p w:rsidR="00AB51B8" w:rsidRDefault="00AB51B8" w:rsidP="00AB51B8">
      <w:pPr>
        <w:pStyle w:val="NoSpacing"/>
      </w:pPr>
      <w:r>
        <w:rPr>
          <w:b/>
        </w:rPr>
        <w:t>About:</w:t>
      </w:r>
    </w:p>
    <w:p w:rsidR="00AB51B8" w:rsidRDefault="00AB51B8" w:rsidP="00AB51B8">
      <w:pPr>
        <w:pStyle w:val="NoSpacing"/>
        <w:ind w:left="720"/>
      </w:pPr>
      <w:r>
        <w:t>A two day, 10 credit course that teaches students the key skills involved in communicating well as an individual and within a tea,.  This course is excellent for students that wish to develop their confidence or those that have the confidence but aspire to manage a team and wish to develop their leadership skills.</w:t>
      </w:r>
    </w:p>
    <w:p w:rsidR="00AB51B8" w:rsidRDefault="00AB51B8" w:rsidP="00AB51B8">
      <w:pPr>
        <w:pStyle w:val="NoSpacing"/>
        <w:rPr>
          <w:b/>
        </w:rPr>
      </w:pPr>
      <w:r>
        <w:rPr>
          <w:b/>
        </w:rPr>
        <w:t>Unit Standards:</w:t>
      </w:r>
    </w:p>
    <w:p w:rsidR="00AB51B8" w:rsidRDefault="00AB51B8" w:rsidP="00AB51B8">
      <w:pPr>
        <w:pStyle w:val="NoSpacing"/>
      </w:pPr>
      <w:r>
        <w:tab/>
        <w:t>27563 – Describe teams and team leadership – Level 3, 4 Credits</w:t>
      </w:r>
    </w:p>
    <w:p w:rsidR="00AB51B8" w:rsidRDefault="00AB51B8" w:rsidP="00AB51B8">
      <w:pPr>
        <w:pStyle w:val="NoSpacing"/>
      </w:pPr>
      <w:r>
        <w:lastRenderedPageBreak/>
        <w:tab/>
        <w:t>9681 – Contribute n a group or team which has an objective. – Level 3, 3 Credits)</w:t>
      </w:r>
    </w:p>
    <w:p w:rsidR="00AB51B8" w:rsidRDefault="00AB51B8" w:rsidP="00AB51B8">
      <w:pPr>
        <w:pStyle w:val="NoSpacing"/>
      </w:pPr>
      <w:r>
        <w:tab/>
        <w:t>9705 – Give and respond to feedback on performance</w:t>
      </w:r>
    </w:p>
    <w:p w:rsidR="00AB51B8" w:rsidRDefault="00AB51B8" w:rsidP="00AB51B8">
      <w:pPr>
        <w:pStyle w:val="NoSpacing"/>
        <w:rPr>
          <w:b/>
        </w:rPr>
      </w:pPr>
      <w:r>
        <w:rPr>
          <w:b/>
        </w:rPr>
        <w:t>Dates:</w:t>
      </w:r>
    </w:p>
    <w:p w:rsidR="00AB51B8" w:rsidRDefault="00AB51B8" w:rsidP="00AB51B8">
      <w:pPr>
        <w:pStyle w:val="NoSpacing"/>
      </w:pPr>
      <w:r>
        <w:rPr>
          <w:b/>
        </w:rPr>
        <w:tab/>
      </w:r>
      <w:r w:rsidR="0010786C">
        <w:t>9</w:t>
      </w:r>
      <w:r w:rsidR="0010786C" w:rsidRPr="0010786C">
        <w:rPr>
          <w:vertAlign w:val="superscript"/>
        </w:rPr>
        <w:t>th</w:t>
      </w:r>
      <w:r w:rsidR="0010786C">
        <w:t>-10</w:t>
      </w:r>
      <w:r w:rsidR="0010786C" w:rsidRPr="0010786C">
        <w:rPr>
          <w:vertAlign w:val="superscript"/>
        </w:rPr>
        <w:t>th</w:t>
      </w:r>
      <w:r w:rsidR="0010786C">
        <w:t xml:space="preserve"> March</w:t>
      </w:r>
    </w:p>
    <w:p w:rsidR="00AB51B8" w:rsidRDefault="00AB51B8" w:rsidP="00AB51B8">
      <w:pPr>
        <w:pStyle w:val="NoSpacing"/>
      </w:pPr>
      <w:r w:rsidRPr="00AB51B8">
        <w:rPr>
          <w:b/>
        </w:rPr>
        <w:t>Location</w:t>
      </w:r>
      <w:r>
        <w:t>:</w:t>
      </w:r>
    </w:p>
    <w:p w:rsidR="00AB51B8" w:rsidRDefault="00AB51B8" w:rsidP="00AB51B8">
      <w:pPr>
        <w:pStyle w:val="NoSpacing"/>
      </w:pPr>
      <w:r>
        <w:tab/>
        <w:t>Northland Cricket Association</w:t>
      </w:r>
    </w:p>
    <w:p w:rsidR="00AB51B8" w:rsidRDefault="00AB51B8" w:rsidP="00F0574C">
      <w:pPr>
        <w:pStyle w:val="Heading3"/>
      </w:pPr>
      <w:r>
        <w:t>Advanced Customer Service</w:t>
      </w:r>
    </w:p>
    <w:p w:rsidR="00AB51B8" w:rsidRDefault="00AB51B8" w:rsidP="00AB51B8">
      <w:pPr>
        <w:pStyle w:val="NoSpacing"/>
      </w:pPr>
      <w:r>
        <w:rPr>
          <w:b/>
        </w:rPr>
        <w:t>About</w:t>
      </w:r>
      <w:r>
        <w:t>:</w:t>
      </w:r>
    </w:p>
    <w:p w:rsidR="00AB51B8" w:rsidRDefault="00AB51B8" w:rsidP="00AB51B8">
      <w:pPr>
        <w:pStyle w:val="NoSpacing"/>
        <w:ind w:left="720"/>
      </w:pPr>
      <w:r>
        <w:t>This intensive three day course is perfect for students who aspire to a career in customer service or retail. Made up of eleven Level Three credits, this course covers communication processes, active listening, and retail and distribution skills through tutor led delivery and an individual student project.</w:t>
      </w:r>
    </w:p>
    <w:p w:rsidR="00AB51B8" w:rsidRDefault="00AB51B8" w:rsidP="00AB51B8">
      <w:pPr>
        <w:pStyle w:val="NoSpacing"/>
        <w:rPr>
          <w:b/>
        </w:rPr>
      </w:pPr>
      <w:r>
        <w:rPr>
          <w:b/>
        </w:rPr>
        <w:t>Unit Standards:</w:t>
      </w:r>
    </w:p>
    <w:p w:rsidR="00AB51B8" w:rsidRDefault="00AB51B8" w:rsidP="00AB51B8">
      <w:pPr>
        <w:pStyle w:val="NoSpacing"/>
        <w:ind w:left="720"/>
      </w:pPr>
      <w:r w:rsidRPr="00AB51B8">
        <w:t>11815 – Answer customer enquiries on the telephone in a wide range of context</w:t>
      </w:r>
      <w:r>
        <w:t>s – Level 3, 3 Credits</w:t>
      </w:r>
    </w:p>
    <w:p w:rsidR="00AB51B8" w:rsidRDefault="00AB51B8" w:rsidP="00AB51B8">
      <w:pPr>
        <w:pStyle w:val="NoSpacing"/>
        <w:ind w:left="720"/>
      </w:pPr>
      <w:r>
        <w:t>11818 – Demonstrate and apply product and/or service knowledge – Level 3, 2 Credits)</w:t>
      </w:r>
    </w:p>
    <w:p w:rsidR="00AB51B8" w:rsidRDefault="00AB51B8" w:rsidP="00AB51B8">
      <w:pPr>
        <w:pStyle w:val="NoSpacing"/>
        <w:ind w:left="720"/>
      </w:pPr>
      <w:r>
        <w:t>11831 – Apply Skills and qualities of a salesperson in a retail or distribution environment – Level 3, 6 Credits</w:t>
      </w:r>
    </w:p>
    <w:p w:rsidR="00AB51B8" w:rsidRDefault="00AB51B8" w:rsidP="00AB51B8">
      <w:pPr>
        <w:pStyle w:val="NoSpacing"/>
      </w:pPr>
      <w:r w:rsidRPr="00AB51B8">
        <w:rPr>
          <w:b/>
        </w:rPr>
        <w:t>Dates</w:t>
      </w:r>
      <w:r>
        <w:t>:</w:t>
      </w:r>
    </w:p>
    <w:p w:rsidR="00AB51B8" w:rsidRDefault="00AB51B8" w:rsidP="00AB51B8">
      <w:pPr>
        <w:pStyle w:val="NoSpacing"/>
      </w:pPr>
      <w:r>
        <w:tab/>
        <w:t>20</w:t>
      </w:r>
      <w:r w:rsidRPr="00AB51B8">
        <w:rPr>
          <w:vertAlign w:val="superscript"/>
        </w:rPr>
        <w:t>th</w:t>
      </w:r>
      <w:r>
        <w:t>-2</w:t>
      </w:r>
      <w:r w:rsidR="001F3077">
        <w:t>2</w:t>
      </w:r>
      <w:r w:rsidRPr="00AB51B8">
        <w:rPr>
          <w:vertAlign w:val="superscript"/>
        </w:rPr>
        <w:t>rd</w:t>
      </w:r>
      <w:r>
        <w:t xml:space="preserve"> February</w:t>
      </w:r>
    </w:p>
    <w:p w:rsidR="0010786C" w:rsidRDefault="0010786C" w:rsidP="0010786C">
      <w:pPr>
        <w:pStyle w:val="NoSpacing"/>
      </w:pPr>
      <w:r w:rsidRPr="00AB51B8">
        <w:rPr>
          <w:b/>
        </w:rPr>
        <w:t>Location</w:t>
      </w:r>
      <w:r>
        <w:t>:</w:t>
      </w:r>
    </w:p>
    <w:p w:rsidR="0010786C" w:rsidRDefault="0010786C" w:rsidP="0010786C">
      <w:pPr>
        <w:pStyle w:val="NoSpacing"/>
      </w:pPr>
      <w:r>
        <w:tab/>
        <w:t>Northland Cricket Association</w:t>
      </w:r>
    </w:p>
    <w:p w:rsidR="0010786C" w:rsidRDefault="0010786C" w:rsidP="0010786C">
      <w:pPr>
        <w:pStyle w:val="Heading3"/>
      </w:pPr>
      <w:bookmarkStart w:id="3" w:name="_GoBack"/>
      <w:bookmarkEnd w:id="3"/>
      <w:r>
        <w:t>Barista</w:t>
      </w:r>
    </w:p>
    <w:p w:rsidR="0010786C" w:rsidRDefault="0010786C" w:rsidP="0010786C">
      <w:pPr>
        <w:pStyle w:val="NoSpacing"/>
      </w:pPr>
      <w:r>
        <w:rPr>
          <w:b/>
        </w:rPr>
        <w:t>About</w:t>
      </w:r>
      <w:r>
        <w:t>:</w:t>
      </w:r>
    </w:p>
    <w:p w:rsidR="0010786C" w:rsidRDefault="0010786C" w:rsidP="0010786C">
      <w:pPr>
        <w:pStyle w:val="NoSpacing"/>
        <w:ind w:left="720"/>
      </w:pPr>
      <w:r w:rsidRPr="0010786C">
        <w:t xml:space="preserve">An introduction to foundation barista skills and the history of coffee, in </w:t>
      </w:r>
      <w:proofErr w:type="gramStart"/>
      <w:r w:rsidRPr="0010786C">
        <w:t>this course students</w:t>
      </w:r>
      <w:proofErr w:type="gramEnd"/>
      <w:r w:rsidRPr="0010786C">
        <w:t xml:space="preserve"> will learn how to use a commercial espresso machine and standard industry techniques</w:t>
      </w:r>
      <w:r>
        <w:t>.</w:t>
      </w:r>
    </w:p>
    <w:p w:rsidR="0010786C" w:rsidRDefault="0010786C" w:rsidP="0010786C">
      <w:pPr>
        <w:pStyle w:val="NoSpacing"/>
        <w:rPr>
          <w:b/>
        </w:rPr>
      </w:pPr>
      <w:r>
        <w:rPr>
          <w:b/>
        </w:rPr>
        <w:t>Unit Standards:</w:t>
      </w:r>
    </w:p>
    <w:p w:rsidR="0010786C" w:rsidRDefault="0010786C" w:rsidP="0010786C">
      <w:pPr>
        <w:pStyle w:val="NoSpacing"/>
        <w:ind w:left="720"/>
      </w:pPr>
      <w:r>
        <w:t>17284 – Demonstrate Knowledge of coffee origin and production (Level 3, 3 Credits)</w:t>
      </w:r>
    </w:p>
    <w:p w:rsidR="0010786C" w:rsidRDefault="0010786C" w:rsidP="0010786C">
      <w:pPr>
        <w:pStyle w:val="NoSpacing"/>
        <w:ind w:left="720"/>
      </w:pPr>
      <w:r>
        <w:t>17285 – Demonstrate Knowledge of commercial espresso equipment and prepare espresso beverages under supervision (Level 2, 4 Credits)</w:t>
      </w:r>
    </w:p>
    <w:p w:rsidR="0010786C" w:rsidRDefault="0010786C" w:rsidP="0010786C">
      <w:pPr>
        <w:pStyle w:val="NoSpacing"/>
      </w:pPr>
      <w:r w:rsidRPr="00AB51B8">
        <w:rPr>
          <w:b/>
        </w:rPr>
        <w:t>Dates</w:t>
      </w:r>
      <w:r>
        <w:t>:</w:t>
      </w:r>
    </w:p>
    <w:p w:rsidR="0010786C" w:rsidRDefault="0010786C" w:rsidP="00AB51B8">
      <w:pPr>
        <w:pStyle w:val="NoSpacing"/>
      </w:pPr>
      <w:r>
        <w:tab/>
      </w:r>
      <w:r>
        <w:t>6</w:t>
      </w:r>
      <w:r w:rsidRPr="0010786C">
        <w:rPr>
          <w:vertAlign w:val="superscript"/>
        </w:rPr>
        <w:t>th</w:t>
      </w:r>
      <w:r>
        <w:t>-7</w:t>
      </w:r>
      <w:r w:rsidRPr="0010786C">
        <w:rPr>
          <w:vertAlign w:val="superscript"/>
        </w:rPr>
        <w:t>th</w:t>
      </w:r>
      <w:r>
        <w:t xml:space="preserve"> March</w:t>
      </w:r>
    </w:p>
    <w:p w:rsidR="0010786C" w:rsidRDefault="0010786C" w:rsidP="0010786C">
      <w:pPr>
        <w:pStyle w:val="NoSpacing"/>
      </w:pPr>
      <w:r>
        <w:t>Location:</w:t>
      </w:r>
    </w:p>
    <w:p w:rsidR="0010786C" w:rsidRDefault="0010786C" w:rsidP="0010786C">
      <w:pPr>
        <w:pStyle w:val="NoSpacing"/>
      </w:pPr>
      <w:r>
        <w:tab/>
        <w:t>Northland Cricket Association</w:t>
      </w:r>
    </w:p>
    <w:p w:rsidR="00A5736C" w:rsidRDefault="00A5736C" w:rsidP="00A5736C">
      <w:pPr>
        <w:pStyle w:val="Heading2"/>
      </w:pPr>
      <w:r>
        <w:t>Gold Star Training</w:t>
      </w:r>
    </w:p>
    <w:p w:rsidR="00697D04" w:rsidRDefault="00697D04" w:rsidP="00697D04">
      <w:r w:rsidRPr="00697D04">
        <w:t>Gold Star Training holds courses on request, and can be held at Salvation Army venues</w:t>
      </w:r>
      <w:r>
        <w:t xml:space="preserve"> throughout</w:t>
      </w:r>
      <w:r w:rsidRPr="00697D04">
        <w:t xml:space="preserve"> </w:t>
      </w:r>
      <w:r>
        <w:t>Northland, or other venues</w:t>
      </w:r>
      <w:r w:rsidRPr="00697D04">
        <w:t>. Regional team leaders will be notified when Gold Star Training is holding a course in the area for other schools or at another venue with spaces for Te Kura students.</w:t>
      </w:r>
    </w:p>
    <w:p w:rsidR="00697D04" w:rsidRPr="002F6B66" w:rsidRDefault="00697D04" w:rsidP="00697D04">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Customer Service</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About:</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This 2 day highly interactive and engaging course will provide students with fundamental customer service skills and knowledge. Students will learn; how to communicate with customers in a professional and courteous manner, develop some key sales techniques on </w:t>
      </w:r>
      <w:r w:rsidRPr="002F6B66">
        <w:rPr>
          <w:rFonts w:ascii="Calibri" w:eastAsia="Calibri" w:hAnsi="Calibri" w:cs="Times New Roman"/>
          <w:lang w:val="en-US"/>
        </w:rPr>
        <w:lastRenderedPageBreak/>
        <w:t xml:space="preserve">the telephone as well as face-to-face and learn sales legislation that all Sales Professionals should know. </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Unit Standards: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57 – Provide Customer Service (level 2, 2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11938 – Assist customers to select goods and/or services (Level 2, 5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56 – Attend to customer enquiries face-to-face and on the telephone (Level 1, 2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Duration</w:t>
      </w:r>
      <w:r w:rsidRPr="002F6B66">
        <w:rPr>
          <w:rFonts w:ascii="Calibri" w:eastAsia="Calibri" w:hAnsi="Calibri" w:cs="Times New Roman"/>
          <w:lang w:val="en-US"/>
        </w:rPr>
        <w:t xml:space="preserve">: </w:t>
      </w:r>
    </w:p>
    <w:p w:rsidR="00697D04" w:rsidRPr="002F6B66" w:rsidRDefault="00697D04" w:rsidP="007A0C87">
      <w:pPr>
        <w:spacing w:after="0" w:line="240" w:lineRule="auto"/>
        <w:ind w:firstLine="720"/>
        <w:rPr>
          <w:rFonts w:ascii="Calibri" w:eastAsia="Calibri" w:hAnsi="Calibri" w:cs="Times New Roman"/>
          <w:lang w:val="en-US"/>
        </w:rPr>
      </w:pPr>
      <w:r w:rsidRPr="002F6B66">
        <w:rPr>
          <w:rFonts w:ascii="Calibri" w:eastAsia="Calibri" w:hAnsi="Calibri" w:cs="Times New Roman"/>
          <w:lang w:val="en-US"/>
        </w:rPr>
        <w:t>2 Days</w:t>
      </w:r>
    </w:p>
    <w:p w:rsidR="00697D04" w:rsidRDefault="00697D04" w:rsidP="00697D04">
      <w:pPr>
        <w:pStyle w:val="Heading3"/>
      </w:pPr>
      <w:r>
        <w:t>Communications and Assertiveness</w:t>
      </w:r>
    </w:p>
    <w:p w:rsidR="00697D04" w:rsidRDefault="00697D04" w:rsidP="00697D04">
      <w:pPr>
        <w:pStyle w:val="NoSpacing"/>
      </w:pPr>
      <w:r w:rsidRPr="00A5736C">
        <w:rPr>
          <w:b/>
        </w:rPr>
        <w:t>About</w:t>
      </w:r>
      <w:r>
        <w:t>:</w:t>
      </w:r>
    </w:p>
    <w:p w:rsidR="00697D04" w:rsidRDefault="00697D04" w:rsidP="00697D04">
      <w:pPr>
        <w:pStyle w:val="NoSpacing"/>
        <w:ind w:left="720"/>
      </w:pPr>
      <w:r>
        <w:t xml:space="preserve">This exciting interactive course will develop strong communications skills and build confidence as they work together as a team </w:t>
      </w:r>
      <w:r w:rsidR="00C80A41">
        <w:t>to achieve</w:t>
      </w:r>
      <w:r>
        <w:t xml:space="preserve"> an objective and participate in an informal meeting situation with their peers.  Students will learn how to interact assertively while maintaining respect when dealing with customers, work colleagues, personal relationships and working in a team/group.</w:t>
      </w:r>
    </w:p>
    <w:p w:rsidR="00697D04" w:rsidRDefault="00697D04" w:rsidP="00697D04">
      <w:pPr>
        <w:pStyle w:val="NoSpacing"/>
        <w:rPr>
          <w:b/>
        </w:rPr>
      </w:pPr>
      <w:r>
        <w:rPr>
          <w:b/>
        </w:rPr>
        <w:t>Unit Standards:</w:t>
      </w:r>
    </w:p>
    <w:p w:rsidR="00697D04" w:rsidRDefault="00697D04" w:rsidP="00697D04">
      <w:pPr>
        <w:pStyle w:val="NoSpacing"/>
        <w:ind w:left="720"/>
      </w:pPr>
      <w:r w:rsidRPr="00A5736C">
        <w:t xml:space="preserve">9677 – </w:t>
      </w:r>
      <w:r w:rsidR="00C80A41" w:rsidRPr="00A5736C">
        <w:t>Participate</w:t>
      </w:r>
      <w:r w:rsidRPr="00A5736C">
        <w:t xml:space="preserve"> in a team or group which has an objective – Level 2, 3 Credits</w:t>
      </w:r>
    </w:p>
    <w:p w:rsidR="00697D04" w:rsidRDefault="00697D04" w:rsidP="00697D04">
      <w:pPr>
        <w:pStyle w:val="NoSpacing"/>
        <w:ind w:left="720"/>
      </w:pPr>
      <w:r>
        <w:t xml:space="preserve">1299 – Be </w:t>
      </w:r>
      <w:r w:rsidR="00C80A41">
        <w:t>assertive in</w:t>
      </w:r>
      <w:r>
        <w:t xml:space="preserve"> a range of specified situations – Level 2, 4 Credits</w:t>
      </w:r>
    </w:p>
    <w:p w:rsidR="00697D04" w:rsidRDefault="00697D04" w:rsidP="00697D04">
      <w:pPr>
        <w:pStyle w:val="NoSpacing"/>
        <w:ind w:left="720"/>
      </w:pPr>
      <w:r>
        <w:t>10791 – Participate in an informal meeting – Level 2, 3 Credits</w:t>
      </w:r>
    </w:p>
    <w:p w:rsidR="00697D04" w:rsidRDefault="00697D04" w:rsidP="00697D04">
      <w:pPr>
        <w:pStyle w:val="NoSpacing"/>
      </w:pPr>
      <w:r w:rsidRPr="00A5736C">
        <w:rPr>
          <w:b/>
        </w:rPr>
        <w:t>Dates</w:t>
      </w:r>
      <w:r>
        <w:t>:</w:t>
      </w:r>
    </w:p>
    <w:p w:rsidR="00697D04" w:rsidRDefault="00697D04" w:rsidP="00697D04">
      <w:pPr>
        <w:pStyle w:val="NoSpacing"/>
        <w:ind w:left="720"/>
      </w:pPr>
      <w:r>
        <w:t>March 28-29 – Whangarei</w:t>
      </w:r>
    </w:p>
    <w:p w:rsidR="00697D04" w:rsidRDefault="00697D04" w:rsidP="00697D04">
      <w:pPr>
        <w:pStyle w:val="NoSpacing"/>
        <w:ind w:left="720"/>
      </w:pPr>
      <w:r>
        <w:t>April 4</w:t>
      </w:r>
      <w:r w:rsidRPr="00A5736C">
        <w:rPr>
          <w:vertAlign w:val="superscript"/>
        </w:rPr>
        <w:t>th</w:t>
      </w:r>
      <w:r>
        <w:t>-5</w:t>
      </w:r>
      <w:r w:rsidRPr="00A5736C">
        <w:rPr>
          <w:vertAlign w:val="superscript"/>
        </w:rPr>
        <w:t>th</w:t>
      </w:r>
      <w:r>
        <w:t xml:space="preserve"> – Kaikohe</w:t>
      </w:r>
    </w:p>
    <w:p w:rsidR="00697D04" w:rsidRPr="00A5736C" w:rsidRDefault="00697D04" w:rsidP="00697D04">
      <w:pPr>
        <w:pStyle w:val="NoSpacing"/>
        <w:ind w:left="720"/>
      </w:pPr>
      <w:r>
        <w:t>April 10</w:t>
      </w:r>
      <w:r w:rsidRPr="00A5736C">
        <w:rPr>
          <w:vertAlign w:val="superscript"/>
        </w:rPr>
        <w:t>th</w:t>
      </w:r>
      <w:r>
        <w:t>-11</w:t>
      </w:r>
      <w:r w:rsidRPr="00A5736C">
        <w:rPr>
          <w:vertAlign w:val="superscript"/>
        </w:rPr>
        <w:t>th</w:t>
      </w:r>
      <w:r>
        <w:t xml:space="preserve"> - Kaitaia</w:t>
      </w:r>
    </w:p>
    <w:p w:rsidR="00697D04" w:rsidRPr="002F6B66" w:rsidRDefault="00697D04" w:rsidP="00697D04">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Communication &amp; Confidence</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r w:rsidRPr="002F6B66">
        <w:rPr>
          <w:rFonts w:ascii="Calibri" w:eastAsia="Calibri" w:hAnsi="Calibri" w:cs="Times New Roman"/>
          <w:lang w:val="en-US"/>
        </w:rPr>
        <w:t>:</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Students are given the opportunity to overcome shyness and build confidence with this challenging and highly engaging course. Students will learn the communication process theory and how to identify and evaluate communication barriers encountered from their own life experiences. The ultimate communication skill that everyone needs is ‘active listening skills’, students will be assessed on their listening ability in two different contexts. There is also a fun and interactive group activity where they will learn the benefits of team work and working together to achieve a common goal. To finish off this three day event, students are given a chance to shine as they plan, prepare and deliver two small presentations on a topic of their choice which helps build self-confidence and puts their communication skills to the test.</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 xml:space="preserve">Unit Standards: </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9694 – Demonstrate and apply knowledge of communications process theory (Level 3, 5 Credits)</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9681 – Contribute in a group/team which has an objective (Level 3, 3 Credits)</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11097 – Listen actively to gain information in an interactive situation (Level 3, 3 Credits)</w:t>
      </w:r>
    </w:p>
    <w:p w:rsidR="00697D04" w:rsidRPr="002F6B66" w:rsidRDefault="00697D04" w:rsidP="00E7097C">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1307 – Speak to a known audience in a predictable situation (Level 3, 3 Credits)</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Duration:</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3 Days</w:t>
      </w:r>
    </w:p>
    <w:p w:rsidR="00697D04" w:rsidRPr="002F6B66" w:rsidRDefault="00697D04" w:rsidP="00697D04">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Advanced Customer Service</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About:</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This exciting and intense Customer Service course will keep students engaged and active throughout the two days. Students will develop confidence dealing with customer enquiries </w:t>
      </w:r>
      <w:r w:rsidRPr="002F6B66">
        <w:rPr>
          <w:rFonts w:ascii="Calibri" w:eastAsia="Calibri" w:hAnsi="Calibri" w:cs="Times New Roman"/>
          <w:lang w:val="en-US"/>
        </w:rPr>
        <w:lastRenderedPageBreak/>
        <w:t>over the telephone. They will learn how to accurately record information and follow up customer enquiries with the appropriate documentation. Students will understand the importance of active listening techniques and apply sales skills through roleplay situations and competency based assessments.</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11875 – Answer customer enquiries on the telephone in a wide range of contexts (Level 3, 3 Credits)</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11818 – Demonstrate and apply product and/or service knowledge (Level 3, 2 Credits)</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11097 – Listen actively to gain information in an interactive situation (Level 3, 3 Credits)</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Duration:</w:t>
      </w:r>
    </w:p>
    <w:p w:rsidR="00697D04"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3 Days</w:t>
      </w:r>
    </w:p>
    <w:p w:rsidR="00697D04" w:rsidRPr="002F6B66" w:rsidRDefault="00697D04" w:rsidP="00697D04">
      <w:pPr>
        <w:keepNext/>
        <w:spacing w:before="240" w:after="60"/>
        <w:outlineLvl w:val="2"/>
        <w:rPr>
          <w:rFonts w:ascii="Cambria" w:eastAsia="Times New Roman" w:hAnsi="Cambria" w:cs="Times New Roman"/>
          <w:b/>
          <w:bCs/>
          <w:sz w:val="26"/>
          <w:szCs w:val="26"/>
          <w:lang w:val="en-US"/>
        </w:rPr>
      </w:pPr>
      <w:r w:rsidRPr="002F6B66">
        <w:rPr>
          <w:rFonts w:ascii="Cambria" w:eastAsia="Times New Roman" w:hAnsi="Cambria" w:cs="Times New Roman"/>
          <w:b/>
          <w:bCs/>
          <w:sz w:val="26"/>
          <w:szCs w:val="26"/>
          <w:lang w:val="en-US"/>
        </w:rPr>
        <w:t>Work Ready</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About:</w:t>
      </w:r>
    </w:p>
    <w:p w:rsidR="00697D04" w:rsidRPr="002F6B66" w:rsidRDefault="00697D04" w:rsidP="00697D04">
      <w:pPr>
        <w:spacing w:after="0" w:line="240" w:lineRule="auto"/>
        <w:ind w:left="720"/>
        <w:rPr>
          <w:rFonts w:ascii="Calibri" w:eastAsia="Calibri" w:hAnsi="Calibri" w:cs="Times New Roman"/>
          <w:lang w:val="en-US"/>
        </w:rPr>
      </w:pPr>
      <w:r w:rsidRPr="002F6B66">
        <w:rPr>
          <w:rFonts w:ascii="Calibri" w:eastAsia="Calibri" w:hAnsi="Calibri" w:cs="Times New Roman"/>
          <w:lang w:val="en-US"/>
        </w:rPr>
        <w:t xml:space="preserve">This course will help students fully prepare for their future job interviews by producing </w:t>
      </w:r>
      <w:r w:rsidR="00C80A41" w:rsidRPr="002F6B66">
        <w:rPr>
          <w:rFonts w:ascii="Calibri" w:eastAsia="Calibri" w:hAnsi="Calibri" w:cs="Times New Roman"/>
          <w:lang w:val="en-US"/>
        </w:rPr>
        <w:t>professional</w:t>
      </w:r>
      <w:r w:rsidRPr="002F6B66">
        <w:rPr>
          <w:rFonts w:ascii="Calibri" w:eastAsia="Calibri" w:hAnsi="Calibri" w:cs="Times New Roman"/>
          <w:lang w:val="en-US"/>
        </w:rPr>
        <w:t xml:space="preserve"> curriculum vitae and by practicing job interview roleplay scenarios. Students will also learn how and where to search for jobs that are suitable for their set of skills and personal circumstances. (Please note: This course requires the use of computers)</w:t>
      </w:r>
    </w:p>
    <w:p w:rsidR="00697D04" w:rsidRPr="002F6B66" w:rsidRDefault="00697D04" w:rsidP="00697D04">
      <w:pPr>
        <w:spacing w:after="0" w:line="240" w:lineRule="auto"/>
        <w:rPr>
          <w:rFonts w:ascii="Calibri" w:eastAsia="Calibri" w:hAnsi="Calibri" w:cs="Times New Roman"/>
          <w:b/>
          <w:lang w:val="en-US"/>
        </w:rPr>
      </w:pPr>
      <w:r w:rsidRPr="002F6B66">
        <w:rPr>
          <w:rFonts w:ascii="Calibri" w:eastAsia="Calibri" w:hAnsi="Calibri" w:cs="Times New Roman"/>
          <w:b/>
          <w:lang w:val="en-US"/>
        </w:rPr>
        <w:t>Unit Standards: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ab/>
      </w:r>
      <w:r w:rsidRPr="002F6B66">
        <w:rPr>
          <w:rFonts w:ascii="Calibri" w:eastAsia="Calibri" w:hAnsi="Calibri" w:cs="Times New Roman"/>
          <w:lang w:val="en-US"/>
        </w:rPr>
        <w:t>1294</w:t>
      </w:r>
      <w:r w:rsidRPr="002F6B66">
        <w:rPr>
          <w:rFonts w:ascii="Calibri" w:eastAsia="Calibri" w:hAnsi="Calibri" w:cs="Times New Roman"/>
          <w:b/>
          <w:lang w:val="en-US"/>
        </w:rPr>
        <w:t xml:space="preserve"> – </w:t>
      </w:r>
      <w:r w:rsidRPr="002F6B66">
        <w:rPr>
          <w:rFonts w:ascii="Calibri" w:eastAsia="Calibri" w:hAnsi="Calibri" w:cs="Times New Roman"/>
          <w:lang w:val="en-US"/>
        </w:rPr>
        <w:t>Be interviewed in a formal interview (Level 2, 2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4252 – Produce a targeted CV (Curriculum Vitae) (Level 2, 2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4253 – Demonstrate knowledge of job search skills (Level 2, 3 Credits)</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b/>
          <w:lang w:val="en-US"/>
        </w:rPr>
        <w:t>Duration</w:t>
      </w:r>
      <w:r w:rsidRPr="002F6B66">
        <w:rPr>
          <w:rFonts w:ascii="Calibri" w:eastAsia="Calibri" w:hAnsi="Calibri" w:cs="Times New Roman"/>
          <w:lang w:val="en-US"/>
        </w:rPr>
        <w:t>:</w:t>
      </w:r>
    </w:p>
    <w:p w:rsidR="00697D04" w:rsidRPr="002F6B66" w:rsidRDefault="00697D04" w:rsidP="00697D04">
      <w:pPr>
        <w:spacing w:after="0" w:line="240" w:lineRule="auto"/>
        <w:rPr>
          <w:rFonts w:ascii="Calibri" w:eastAsia="Calibri" w:hAnsi="Calibri" w:cs="Times New Roman"/>
          <w:lang w:val="en-US"/>
        </w:rPr>
      </w:pPr>
      <w:r w:rsidRPr="002F6B66">
        <w:rPr>
          <w:rFonts w:ascii="Calibri" w:eastAsia="Calibri" w:hAnsi="Calibri" w:cs="Times New Roman"/>
          <w:lang w:val="en-US"/>
        </w:rPr>
        <w:tab/>
        <w:t>2 days</w:t>
      </w:r>
    </w:p>
    <w:p w:rsidR="00A5736C" w:rsidRDefault="00027296" w:rsidP="00027296">
      <w:pPr>
        <w:pStyle w:val="Heading2"/>
      </w:pPr>
      <w:r>
        <w:t>International Travel College</w:t>
      </w:r>
    </w:p>
    <w:p w:rsidR="00027296" w:rsidRDefault="00027296" w:rsidP="00F40291">
      <w:pPr>
        <w:pStyle w:val="Heading3"/>
      </w:pPr>
      <w:r>
        <w:t>Flight Attending</w:t>
      </w:r>
    </w:p>
    <w:p w:rsidR="00027296" w:rsidRDefault="00027296" w:rsidP="00027296">
      <w:pPr>
        <w:pStyle w:val="NoSpacing"/>
      </w:pPr>
      <w:r w:rsidRPr="00027296">
        <w:rPr>
          <w:b/>
        </w:rPr>
        <w:t>About</w:t>
      </w:r>
      <w:r>
        <w:t>:</w:t>
      </w:r>
    </w:p>
    <w:p w:rsidR="00027296" w:rsidRDefault="00027296" w:rsidP="00027296">
      <w:pPr>
        <w:pStyle w:val="NoSpacing"/>
        <w:ind w:left="720"/>
      </w:pPr>
      <w:r>
        <w:t>This on-board experience will take part in our fantastic airport training facility which is located at both campuses.  Students will participate in various fun activities during the action packed two days which will help them explore the reality of the role and responsibility that comes with being a cabin crew member.</w:t>
      </w:r>
    </w:p>
    <w:p w:rsidR="00027296" w:rsidRDefault="00027296" w:rsidP="00027296">
      <w:pPr>
        <w:pStyle w:val="NoSpacing"/>
      </w:pPr>
      <w:r w:rsidRPr="00027296">
        <w:rPr>
          <w:b/>
        </w:rPr>
        <w:t>Unit Standard</w:t>
      </w:r>
      <w:r>
        <w:t>:</w:t>
      </w:r>
    </w:p>
    <w:p w:rsidR="00027296" w:rsidRDefault="00027296" w:rsidP="00027296">
      <w:pPr>
        <w:pStyle w:val="NoSpacing"/>
        <w:ind w:left="720"/>
      </w:pPr>
      <w:r>
        <w:t>23755 – Identify and self-evaluate the demands of a specific role in a</w:t>
      </w:r>
      <w:r w:rsidR="00F40291">
        <w:t xml:space="preserve"> tourism workplace (Level 3, 3 Credits</w:t>
      </w:r>
      <w:r>
        <w:t>)</w:t>
      </w:r>
    </w:p>
    <w:p w:rsidR="00027296" w:rsidRDefault="00027296" w:rsidP="00027296">
      <w:pPr>
        <w:pStyle w:val="NoSpacing"/>
      </w:pPr>
      <w:r w:rsidRPr="00027296">
        <w:rPr>
          <w:b/>
        </w:rPr>
        <w:t>Date</w:t>
      </w:r>
      <w:r>
        <w:t>:</w:t>
      </w:r>
    </w:p>
    <w:p w:rsidR="00027296" w:rsidRDefault="00027296" w:rsidP="00027296">
      <w:pPr>
        <w:pStyle w:val="NoSpacing"/>
      </w:pPr>
      <w:r>
        <w:tab/>
        <w:t>23</w:t>
      </w:r>
      <w:r w:rsidRPr="00027296">
        <w:rPr>
          <w:vertAlign w:val="superscript"/>
        </w:rPr>
        <w:t>rd</w:t>
      </w:r>
      <w:r>
        <w:t xml:space="preserve"> &amp; 24</w:t>
      </w:r>
      <w:r w:rsidRPr="00027296">
        <w:rPr>
          <w:vertAlign w:val="superscript"/>
        </w:rPr>
        <w:t>th</w:t>
      </w:r>
      <w:r>
        <w:t xml:space="preserve"> May</w:t>
      </w:r>
    </w:p>
    <w:p w:rsidR="00027296" w:rsidRDefault="00027296" w:rsidP="00027296">
      <w:pPr>
        <w:pStyle w:val="NoSpacing"/>
      </w:pPr>
      <w:r w:rsidRPr="00027296">
        <w:rPr>
          <w:b/>
        </w:rPr>
        <w:t>Times</w:t>
      </w:r>
      <w:r>
        <w:t>:</w:t>
      </w:r>
    </w:p>
    <w:p w:rsidR="00027296" w:rsidRDefault="00027296" w:rsidP="00027296">
      <w:pPr>
        <w:pStyle w:val="NoSpacing"/>
      </w:pPr>
      <w:r>
        <w:tab/>
        <w:t>9.30am – 3.30pm</w:t>
      </w:r>
    </w:p>
    <w:p w:rsidR="00027296" w:rsidRDefault="00027296" w:rsidP="00027296">
      <w:pPr>
        <w:pStyle w:val="NoSpacing"/>
      </w:pPr>
      <w:r w:rsidRPr="00027296">
        <w:rPr>
          <w:b/>
        </w:rPr>
        <w:t>Other</w:t>
      </w:r>
      <w:r>
        <w:t xml:space="preserve"> </w:t>
      </w:r>
      <w:r w:rsidRPr="00027296">
        <w:rPr>
          <w:b/>
        </w:rPr>
        <w:t>Info</w:t>
      </w:r>
      <w:r>
        <w:t>:</w:t>
      </w:r>
    </w:p>
    <w:p w:rsidR="00027296" w:rsidRDefault="00027296" w:rsidP="00027296">
      <w:pPr>
        <w:pStyle w:val="NoSpacing"/>
      </w:pPr>
      <w:r>
        <w:tab/>
        <w:t>Professional Attire required.  No jeans, etc</w:t>
      </w:r>
      <w:r w:rsidR="00C80A41">
        <w:t>...</w:t>
      </w:r>
    </w:p>
    <w:p w:rsidR="00F40291" w:rsidRDefault="00F0574C" w:rsidP="000D5EEE">
      <w:pPr>
        <w:pStyle w:val="Heading2"/>
        <w:tabs>
          <w:tab w:val="left" w:pos="7530"/>
        </w:tabs>
      </w:pPr>
      <w:r>
        <w:t xml:space="preserve">The </w:t>
      </w:r>
      <w:r w:rsidR="00F40291">
        <w:t>Salvation Army Education &amp; Employment</w:t>
      </w:r>
    </w:p>
    <w:p w:rsidR="00F40291" w:rsidRDefault="00F40291" w:rsidP="00F40291">
      <w:pPr>
        <w:pStyle w:val="NoSpacing"/>
      </w:pPr>
      <w:r>
        <w:t xml:space="preserve">The </w:t>
      </w:r>
      <w:r w:rsidR="000D5EEE" w:rsidRPr="000D5EEE">
        <w:t>Salvation Army Education &amp; Employment</w:t>
      </w:r>
      <w:r>
        <w:t xml:space="preserve"> hold the following courses on request.</w:t>
      </w:r>
      <w:r w:rsidR="00C80A41">
        <w:t xml:space="preserve">  They are located in Whangarei, but can also hold courses in Kaitaia.</w:t>
      </w:r>
    </w:p>
    <w:p w:rsidR="00F40291" w:rsidRDefault="00F40291" w:rsidP="00F40291">
      <w:pPr>
        <w:pStyle w:val="Heading3"/>
      </w:pPr>
      <w:r>
        <w:lastRenderedPageBreak/>
        <w:t>Driver Training Programme</w:t>
      </w:r>
    </w:p>
    <w:p w:rsidR="00F40291" w:rsidRDefault="00F40291" w:rsidP="00F40291">
      <w:pPr>
        <w:pStyle w:val="NoSpacing"/>
        <w:rPr>
          <w:b/>
          <w:lang w:val="en-US"/>
        </w:rPr>
      </w:pPr>
      <w:r>
        <w:rPr>
          <w:b/>
          <w:lang w:val="en-US"/>
        </w:rPr>
        <w:t>About:</w:t>
      </w:r>
    </w:p>
    <w:p w:rsidR="00F40291" w:rsidRPr="00F40291" w:rsidRDefault="00F40291" w:rsidP="000D5EEE">
      <w:pPr>
        <w:pStyle w:val="NoSpacing"/>
        <w:ind w:left="720"/>
        <w:rPr>
          <w:lang w:val="en-US"/>
        </w:rPr>
      </w:pPr>
      <w:r w:rsidRPr="00F40291">
        <w:rPr>
          <w:lang w:val="en-US"/>
        </w:rPr>
        <w:t xml:space="preserve">A basic Learner Licence STAR course aimed at students </w:t>
      </w:r>
      <w:r w:rsidR="00C80A41">
        <w:rPr>
          <w:lang w:val="en-US"/>
        </w:rPr>
        <w:t>interested in learning to drive and</w:t>
      </w:r>
      <w:r w:rsidRPr="00F40291">
        <w:rPr>
          <w:lang w:val="en-US"/>
        </w:rPr>
        <w:t xml:space="preserve"> gaining their Learner</w:t>
      </w:r>
      <w:r w:rsidR="00C80A41">
        <w:rPr>
          <w:lang w:val="en-US"/>
        </w:rPr>
        <w:t>’</w:t>
      </w:r>
      <w:r w:rsidRPr="00F40291">
        <w:rPr>
          <w:lang w:val="en-US"/>
        </w:rPr>
        <w:t>s Licence</w:t>
      </w:r>
      <w:r w:rsidR="00C80A41">
        <w:rPr>
          <w:lang w:val="en-US"/>
        </w:rPr>
        <w:t>.</w:t>
      </w:r>
      <w:r w:rsidR="00CC355A">
        <w:rPr>
          <w:lang w:val="en-US"/>
        </w:rPr>
        <w:t xml:space="preserve"> </w:t>
      </w:r>
      <w:r w:rsidR="00C80A41">
        <w:rPr>
          <w:lang w:val="en-US"/>
        </w:rPr>
        <w:t xml:space="preserve">It consists of online content, classroom based learning and out of the classroom activities, and advertised as a fun and enjoyable approached to learning the basic of driving and preparing for the learner license theory test. </w:t>
      </w:r>
      <w:r w:rsidR="00CC355A">
        <w:rPr>
          <w:lang w:val="en-US"/>
        </w:rPr>
        <w:t xml:space="preserve">This course will include a sitting of the learner </w:t>
      </w:r>
      <w:r w:rsidR="000D5EEE">
        <w:rPr>
          <w:lang w:val="en-US"/>
        </w:rPr>
        <w:t>license</w:t>
      </w:r>
      <w:r w:rsidR="00CC355A">
        <w:rPr>
          <w:lang w:val="en-US"/>
        </w:rPr>
        <w:t xml:space="preserve"> test.</w:t>
      </w:r>
    </w:p>
    <w:p w:rsidR="00F40291" w:rsidRDefault="00F40291" w:rsidP="00F40291">
      <w:pPr>
        <w:pStyle w:val="NoSpacing"/>
        <w:rPr>
          <w:b/>
          <w:lang w:val="en-US"/>
        </w:rPr>
      </w:pPr>
      <w:r>
        <w:rPr>
          <w:b/>
          <w:lang w:val="en-US"/>
        </w:rPr>
        <w:t>Outcome:</w:t>
      </w:r>
    </w:p>
    <w:p w:rsidR="00F40291" w:rsidRDefault="00F40291" w:rsidP="00F40291">
      <w:pPr>
        <w:pStyle w:val="NoSpacing"/>
        <w:ind w:left="720"/>
        <w:rPr>
          <w:lang w:val="en-US"/>
        </w:rPr>
      </w:pPr>
      <w:r w:rsidRPr="00F40291">
        <w:rPr>
          <w:lang w:val="en-US"/>
        </w:rPr>
        <w:t xml:space="preserve">3462 – </w:t>
      </w:r>
      <w:r w:rsidR="000D5EEE" w:rsidRPr="00F40291">
        <w:rPr>
          <w:lang w:val="en-US"/>
        </w:rPr>
        <w:t>Demonstrate</w:t>
      </w:r>
      <w:r w:rsidRPr="00F40291">
        <w:rPr>
          <w:lang w:val="en-US"/>
        </w:rPr>
        <w:t xml:space="preserve"> knowledge of Traffic law for the purpose of safe driving</w:t>
      </w:r>
      <w:r>
        <w:rPr>
          <w:lang w:val="en-US"/>
        </w:rPr>
        <w:t xml:space="preserve"> (Level 2, 3 Credits)</w:t>
      </w:r>
    </w:p>
    <w:p w:rsidR="00F40291" w:rsidRDefault="00F40291" w:rsidP="00F40291">
      <w:pPr>
        <w:pStyle w:val="NoSpacing"/>
        <w:ind w:left="720"/>
        <w:rPr>
          <w:lang w:val="en-US"/>
        </w:rPr>
      </w:pPr>
      <w:r>
        <w:rPr>
          <w:lang w:val="en-US"/>
        </w:rPr>
        <w:t>17676 – Carry out a pre-drive vehicle check on a light motor vehicle, and start and shut down the vehicle (Level 2, 3 Credits)</w:t>
      </w:r>
    </w:p>
    <w:p w:rsidR="00F40291" w:rsidRDefault="00F40291" w:rsidP="00F40291">
      <w:pPr>
        <w:pStyle w:val="NoSpacing"/>
        <w:ind w:left="720"/>
        <w:rPr>
          <w:lang w:val="en-US"/>
        </w:rPr>
      </w:pPr>
      <w:r>
        <w:rPr>
          <w:lang w:val="en-US"/>
        </w:rPr>
        <w:t>17563 – Demonstrate Knowledge of the NZ Graduated Driver Licensing System (Level 2, 3 Credits</w:t>
      </w:r>
    </w:p>
    <w:p w:rsidR="00F40291" w:rsidRDefault="00C80A41" w:rsidP="00F40291">
      <w:pPr>
        <w:pStyle w:val="NoSpacing"/>
        <w:rPr>
          <w:lang w:val="en-US"/>
        </w:rPr>
      </w:pPr>
      <w:r w:rsidRPr="00C80A41">
        <w:rPr>
          <w:b/>
          <w:lang w:val="en-US"/>
        </w:rPr>
        <w:t>Duration</w:t>
      </w:r>
      <w:r>
        <w:rPr>
          <w:lang w:val="en-US"/>
        </w:rPr>
        <w:t>:</w:t>
      </w:r>
    </w:p>
    <w:p w:rsidR="00C80A41" w:rsidRDefault="00C80A41" w:rsidP="00F40291">
      <w:pPr>
        <w:pStyle w:val="NoSpacing"/>
        <w:rPr>
          <w:lang w:val="en-US"/>
        </w:rPr>
      </w:pPr>
      <w:r>
        <w:rPr>
          <w:lang w:val="en-US"/>
        </w:rPr>
        <w:tab/>
        <w:t>Three Days</w:t>
      </w:r>
    </w:p>
    <w:p w:rsidR="00C80A41" w:rsidRDefault="00C80A41" w:rsidP="00F40291">
      <w:pPr>
        <w:pStyle w:val="NoSpacing"/>
        <w:rPr>
          <w:b/>
          <w:lang w:val="en-US"/>
        </w:rPr>
      </w:pPr>
      <w:r>
        <w:rPr>
          <w:b/>
          <w:lang w:val="en-US"/>
        </w:rPr>
        <w:t>Requirements:</w:t>
      </w:r>
    </w:p>
    <w:p w:rsidR="00C80A41" w:rsidRPr="00C80A41" w:rsidRDefault="00C80A41" w:rsidP="00C80A41">
      <w:pPr>
        <w:pStyle w:val="NoSpacing"/>
        <w:ind w:firstLine="720"/>
        <w:rPr>
          <w:lang w:val="en-US"/>
        </w:rPr>
      </w:pPr>
      <w:r w:rsidRPr="00C80A41">
        <w:rPr>
          <w:lang w:val="en-US"/>
        </w:rPr>
        <w:t>Students must be at least 16 years old to register</w:t>
      </w:r>
    </w:p>
    <w:p w:rsidR="00F40291" w:rsidRDefault="00F40291" w:rsidP="00F40291">
      <w:pPr>
        <w:pStyle w:val="Heading3"/>
      </w:pPr>
      <w:r>
        <w:t>Introductory Forklift</w:t>
      </w:r>
    </w:p>
    <w:p w:rsidR="00F40291" w:rsidRDefault="00F40291" w:rsidP="00F40291">
      <w:pPr>
        <w:pStyle w:val="NoSpacing"/>
      </w:pPr>
      <w:r>
        <w:rPr>
          <w:b/>
        </w:rPr>
        <w:t>About</w:t>
      </w:r>
      <w:r>
        <w:t>:</w:t>
      </w:r>
    </w:p>
    <w:p w:rsidR="00F40291" w:rsidRDefault="00064D85" w:rsidP="00C80A41">
      <w:pPr>
        <w:pStyle w:val="NoSpacing"/>
        <w:ind w:left="720"/>
      </w:pPr>
      <w:r>
        <w:t>This is a basic course on fork</w:t>
      </w:r>
      <w:r w:rsidR="00F40291">
        <w:t>lift operation</w:t>
      </w:r>
      <w:r>
        <w:t xml:space="preserve"> and</w:t>
      </w:r>
      <w:r w:rsidR="00F40291">
        <w:t xml:space="preserve"> occupational health and safety</w:t>
      </w:r>
      <w:r>
        <w:t>. This course</w:t>
      </w:r>
      <w:r w:rsidR="00C80A41">
        <w:t xml:space="preserve"> cover</w:t>
      </w:r>
      <w:r>
        <w:t>s</w:t>
      </w:r>
      <w:r w:rsidR="00C80A41">
        <w:t xml:space="preserve"> practical sk</w:t>
      </w:r>
      <w:r>
        <w:t>ills and pre-use inspection of f</w:t>
      </w:r>
      <w:r w:rsidR="00C80A41">
        <w:t>orklifts.</w:t>
      </w:r>
    </w:p>
    <w:p w:rsidR="00F40291" w:rsidRDefault="00F40291" w:rsidP="00F40291">
      <w:pPr>
        <w:pStyle w:val="NoSpacing"/>
      </w:pPr>
      <w:r w:rsidRPr="00F40291">
        <w:rPr>
          <w:b/>
        </w:rPr>
        <w:t>Unit</w:t>
      </w:r>
      <w:r>
        <w:t xml:space="preserve"> </w:t>
      </w:r>
      <w:r w:rsidRPr="00F40291">
        <w:rPr>
          <w:b/>
        </w:rPr>
        <w:t>Standard</w:t>
      </w:r>
      <w:r>
        <w:t>:</w:t>
      </w:r>
    </w:p>
    <w:p w:rsidR="00F40291" w:rsidRDefault="00F40291" w:rsidP="00F40291">
      <w:pPr>
        <w:pStyle w:val="NoSpacing"/>
        <w:ind w:left="720"/>
      </w:pPr>
      <w:r>
        <w:t>10851 – Demonstrate knowledge and skills for driving a forklift on a road for Endorsement (Level 3, 7 Credits)</w:t>
      </w:r>
    </w:p>
    <w:p w:rsidR="00C80A41" w:rsidRDefault="00C80A41" w:rsidP="00F40291">
      <w:pPr>
        <w:pStyle w:val="NoSpacing"/>
      </w:pPr>
      <w:r>
        <w:tab/>
        <w:t>Students are also issued an operators certificate for Forklifts.</w:t>
      </w:r>
    </w:p>
    <w:p w:rsidR="00C80A41" w:rsidRDefault="00C80A41" w:rsidP="00C80A41">
      <w:pPr>
        <w:pStyle w:val="Heading3"/>
      </w:pPr>
      <w:r>
        <w:t>Forklift ‘F’ Endorsement</w:t>
      </w:r>
    </w:p>
    <w:p w:rsidR="00C80A41" w:rsidRDefault="00C80A41" w:rsidP="00C80A41">
      <w:pPr>
        <w:pStyle w:val="NoSpacing"/>
      </w:pPr>
      <w:r>
        <w:rPr>
          <w:b/>
        </w:rPr>
        <w:t>About</w:t>
      </w:r>
      <w:r>
        <w:t>:</w:t>
      </w:r>
    </w:p>
    <w:p w:rsidR="00E87C37" w:rsidRPr="00E87C37" w:rsidRDefault="00E87C37" w:rsidP="00E87C37">
      <w:pPr>
        <w:pStyle w:val="NoSpacing"/>
        <w:ind w:left="720"/>
      </w:pPr>
      <w:r>
        <w:t>A training course aimed at students seeking to gain their F endorsement on their driving licence.</w:t>
      </w:r>
    </w:p>
    <w:p w:rsidR="00C80A41" w:rsidRDefault="00C80A41" w:rsidP="00C80A41">
      <w:pPr>
        <w:pStyle w:val="NoSpacing"/>
      </w:pPr>
      <w:r w:rsidRPr="00F40291">
        <w:rPr>
          <w:b/>
        </w:rPr>
        <w:t>Unit</w:t>
      </w:r>
      <w:r>
        <w:t xml:space="preserve"> </w:t>
      </w:r>
      <w:r w:rsidRPr="00F40291">
        <w:rPr>
          <w:b/>
        </w:rPr>
        <w:t>Standard</w:t>
      </w:r>
      <w:r>
        <w:t>:</w:t>
      </w:r>
    </w:p>
    <w:p w:rsidR="00C80A41" w:rsidRDefault="00C80A41" w:rsidP="00C80A41">
      <w:pPr>
        <w:pStyle w:val="NoSpacing"/>
        <w:ind w:left="720"/>
      </w:pPr>
      <w:r>
        <w:t xml:space="preserve">10851 – </w:t>
      </w:r>
      <w:r w:rsidRPr="00C80A41">
        <w:t xml:space="preserve">Demonstrate knowledge and skills for driving a forklift on a road for endorsement F (forklifts) </w:t>
      </w:r>
      <w:r>
        <w:t>(Level 3, 2 Credits)</w:t>
      </w:r>
    </w:p>
    <w:p w:rsidR="00C80A41" w:rsidRDefault="00C80A41" w:rsidP="00C80A41">
      <w:pPr>
        <w:pStyle w:val="NoSpacing"/>
      </w:pPr>
      <w:r>
        <w:tab/>
        <w:t>Students are also issued an operators certificate for Forklifts.</w:t>
      </w:r>
    </w:p>
    <w:p w:rsidR="00C80A41" w:rsidRDefault="00C80A41" w:rsidP="00F40291">
      <w:pPr>
        <w:pStyle w:val="NoSpacing"/>
      </w:pPr>
      <w:r w:rsidRPr="00C80A41">
        <w:rPr>
          <w:b/>
        </w:rPr>
        <w:t>Requirements</w:t>
      </w:r>
      <w:r>
        <w:t>:</w:t>
      </w:r>
    </w:p>
    <w:p w:rsidR="00C80A41" w:rsidRPr="00F40291" w:rsidRDefault="00C80A41" w:rsidP="00F40291">
      <w:pPr>
        <w:pStyle w:val="NoSpacing"/>
      </w:pPr>
      <w:r>
        <w:tab/>
        <w:t>Students must have a Class 1 full licence to sit this course</w:t>
      </w:r>
    </w:p>
    <w:sectPr w:rsidR="00C80A41" w:rsidRPr="00F402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D34"/>
    <w:multiLevelType w:val="multilevel"/>
    <w:tmpl w:val="C050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E1BDB"/>
    <w:multiLevelType w:val="hybridMultilevel"/>
    <w:tmpl w:val="C504A67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815637A"/>
    <w:multiLevelType w:val="hybridMultilevel"/>
    <w:tmpl w:val="10C0F920"/>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1844CB3"/>
    <w:multiLevelType w:val="hybridMultilevel"/>
    <w:tmpl w:val="6094AB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2703748"/>
    <w:multiLevelType w:val="hybridMultilevel"/>
    <w:tmpl w:val="1C2AF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71B50163"/>
    <w:multiLevelType w:val="hybridMultilevel"/>
    <w:tmpl w:val="C734BE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E803944"/>
    <w:multiLevelType w:val="hybridMultilevel"/>
    <w:tmpl w:val="2AD6BC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56"/>
    <w:rsid w:val="00027296"/>
    <w:rsid w:val="00064D85"/>
    <w:rsid w:val="000D2779"/>
    <w:rsid w:val="000D5EEE"/>
    <w:rsid w:val="0010786C"/>
    <w:rsid w:val="00172DCB"/>
    <w:rsid w:val="001F3077"/>
    <w:rsid w:val="002606EB"/>
    <w:rsid w:val="002C1CE9"/>
    <w:rsid w:val="002F6B66"/>
    <w:rsid w:val="003D21C2"/>
    <w:rsid w:val="003F772C"/>
    <w:rsid w:val="0040087B"/>
    <w:rsid w:val="00447D4B"/>
    <w:rsid w:val="0050392D"/>
    <w:rsid w:val="00575EBA"/>
    <w:rsid w:val="006506C9"/>
    <w:rsid w:val="00666F12"/>
    <w:rsid w:val="00697D04"/>
    <w:rsid w:val="006B0FB1"/>
    <w:rsid w:val="006B7D27"/>
    <w:rsid w:val="006E3481"/>
    <w:rsid w:val="00791D53"/>
    <w:rsid w:val="007A0C87"/>
    <w:rsid w:val="007F2AB1"/>
    <w:rsid w:val="008134B8"/>
    <w:rsid w:val="008252AB"/>
    <w:rsid w:val="00827CB1"/>
    <w:rsid w:val="008A4AF5"/>
    <w:rsid w:val="008D57D6"/>
    <w:rsid w:val="00917617"/>
    <w:rsid w:val="0095193D"/>
    <w:rsid w:val="00995516"/>
    <w:rsid w:val="00A213F2"/>
    <w:rsid w:val="00A44EDF"/>
    <w:rsid w:val="00A5736C"/>
    <w:rsid w:val="00A60253"/>
    <w:rsid w:val="00AA14DF"/>
    <w:rsid w:val="00AB51B8"/>
    <w:rsid w:val="00AC6E2E"/>
    <w:rsid w:val="00AE2E71"/>
    <w:rsid w:val="00B35ED3"/>
    <w:rsid w:val="00B44F56"/>
    <w:rsid w:val="00BB18AE"/>
    <w:rsid w:val="00C80A41"/>
    <w:rsid w:val="00C919DF"/>
    <w:rsid w:val="00CC355A"/>
    <w:rsid w:val="00D917E7"/>
    <w:rsid w:val="00E22A15"/>
    <w:rsid w:val="00E4505A"/>
    <w:rsid w:val="00E7097C"/>
    <w:rsid w:val="00E70C9A"/>
    <w:rsid w:val="00E82516"/>
    <w:rsid w:val="00E87C37"/>
    <w:rsid w:val="00EC277A"/>
    <w:rsid w:val="00ED52B3"/>
    <w:rsid w:val="00EE5B69"/>
    <w:rsid w:val="00F0574C"/>
    <w:rsid w:val="00F1020B"/>
    <w:rsid w:val="00F31FC9"/>
    <w:rsid w:val="00F374EC"/>
    <w:rsid w:val="00F40291"/>
    <w:rsid w:val="00F45B05"/>
    <w:rsid w:val="00FD0031"/>
    <w:rsid w:val="00FE3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3"/>
  </w:style>
  <w:style w:type="paragraph" w:styleId="Heading1">
    <w:name w:val="heading 1"/>
    <w:aliases w:val="Region"/>
    <w:basedOn w:val="Normal"/>
    <w:next w:val="Normal"/>
    <w:link w:val="Heading1Char"/>
    <w:uiPriority w:val="9"/>
    <w:qFormat/>
    <w:rsid w:val="006506C9"/>
    <w:pPr>
      <w:keepNext/>
      <w:keepLines/>
      <w:spacing w:before="480" w:after="0"/>
      <w:outlineLvl w:val="0"/>
    </w:pPr>
    <w:rPr>
      <w:rFonts w:ascii="Times New Roman" w:eastAsiaTheme="majorEastAsia" w:hAnsi="Times New Roman" w:cstheme="majorBidi"/>
      <w:b/>
      <w:bCs/>
      <w:sz w:val="48"/>
      <w:szCs w:val="28"/>
    </w:rPr>
  </w:style>
  <w:style w:type="paragraph" w:styleId="Heading2">
    <w:name w:val="heading 2"/>
    <w:aliases w:val="Educational Provider - H2"/>
    <w:basedOn w:val="Normal"/>
    <w:link w:val="Heading2Char"/>
    <w:uiPriority w:val="9"/>
    <w:qFormat/>
    <w:rsid w:val="00A44ED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aliases w:val="Course"/>
    <w:basedOn w:val="Normal"/>
    <w:next w:val="Normal"/>
    <w:link w:val="Heading3Char"/>
    <w:uiPriority w:val="9"/>
    <w:unhideWhenUsed/>
    <w:qFormat/>
    <w:rsid w:val="00A44EDF"/>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2F6B6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Educational Provider - H2 Char"/>
    <w:basedOn w:val="DefaultParagraphFont"/>
    <w:link w:val="Heading2"/>
    <w:uiPriority w:val="9"/>
    <w:rsid w:val="00A44EDF"/>
    <w:rPr>
      <w:rFonts w:ascii="Times New Roman" w:eastAsia="Times New Roman" w:hAnsi="Times New Roman" w:cs="Times New Roman"/>
      <w:b/>
      <w:bCs/>
      <w:sz w:val="36"/>
      <w:szCs w:val="36"/>
      <w:lang w:eastAsia="en-NZ"/>
    </w:rPr>
  </w:style>
  <w:style w:type="character" w:customStyle="1" w:styleId="Heading3Char">
    <w:name w:val="Heading 3 Char"/>
    <w:aliases w:val="Course Char"/>
    <w:basedOn w:val="DefaultParagraphFont"/>
    <w:link w:val="Heading3"/>
    <w:uiPriority w:val="9"/>
    <w:rsid w:val="00A44EDF"/>
    <w:rPr>
      <w:rFonts w:ascii="Cambria" w:eastAsia="Times New Roman" w:hAnsi="Cambria" w:cs="Times New Roman"/>
      <w:b/>
      <w:bCs/>
      <w:sz w:val="26"/>
      <w:szCs w:val="26"/>
      <w:lang w:val="en-US"/>
    </w:rPr>
  </w:style>
  <w:style w:type="paragraph" w:styleId="NoSpacing">
    <w:name w:val="No Spacing"/>
    <w:uiPriority w:val="1"/>
    <w:qFormat/>
    <w:rsid w:val="00A44E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DF"/>
    <w:rPr>
      <w:rFonts w:ascii="Tahoma" w:hAnsi="Tahoma" w:cs="Tahoma"/>
      <w:sz w:val="16"/>
      <w:szCs w:val="16"/>
    </w:rPr>
  </w:style>
  <w:style w:type="character" w:customStyle="1" w:styleId="Heading1Char">
    <w:name w:val="Heading 1 Char"/>
    <w:aliases w:val="Region Char"/>
    <w:basedOn w:val="DefaultParagraphFont"/>
    <w:link w:val="Heading1"/>
    <w:uiPriority w:val="9"/>
    <w:rsid w:val="006506C9"/>
    <w:rPr>
      <w:rFonts w:ascii="Times New Roman" w:eastAsiaTheme="majorEastAsia" w:hAnsi="Times New Roman" w:cstheme="majorBidi"/>
      <w:b/>
      <w:bCs/>
      <w:sz w:val="48"/>
      <w:szCs w:val="28"/>
    </w:rPr>
  </w:style>
  <w:style w:type="paragraph" w:customStyle="1" w:styleId="Default">
    <w:name w:val="Default"/>
    <w:rsid w:val="00A44E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0C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70C9A"/>
  </w:style>
  <w:style w:type="character" w:styleId="Hyperlink">
    <w:name w:val="Hyperlink"/>
    <w:basedOn w:val="DefaultParagraphFont"/>
    <w:uiPriority w:val="99"/>
    <w:unhideWhenUsed/>
    <w:rsid w:val="00E70C9A"/>
    <w:rPr>
      <w:color w:val="0000FF"/>
      <w:u w:val="single"/>
    </w:rPr>
  </w:style>
  <w:style w:type="numbering" w:customStyle="1" w:styleId="NoList1">
    <w:name w:val="No List1"/>
    <w:next w:val="NoList"/>
    <w:uiPriority w:val="99"/>
    <w:semiHidden/>
    <w:unhideWhenUsed/>
    <w:rsid w:val="002F6B66"/>
  </w:style>
  <w:style w:type="character" w:customStyle="1" w:styleId="Heading4Char">
    <w:name w:val="Heading 4 Char"/>
    <w:basedOn w:val="DefaultParagraphFont"/>
    <w:link w:val="Heading4"/>
    <w:uiPriority w:val="9"/>
    <w:rsid w:val="002F6B66"/>
    <w:rPr>
      <w:rFonts w:asciiTheme="majorHAnsi" w:eastAsiaTheme="majorEastAsia" w:hAnsiTheme="majorHAnsi" w:cstheme="majorBidi"/>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3"/>
  </w:style>
  <w:style w:type="paragraph" w:styleId="Heading1">
    <w:name w:val="heading 1"/>
    <w:aliases w:val="Region"/>
    <w:basedOn w:val="Normal"/>
    <w:next w:val="Normal"/>
    <w:link w:val="Heading1Char"/>
    <w:uiPriority w:val="9"/>
    <w:qFormat/>
    <w:rsid w:val="006506C9"/>
    <w:pPr>
      <w:keepNext/>
      <w:keepLines/>
      <w:spacing w:before="480" w:after="0"/>
      <w:outlineLvl w:val="0"/>
    </w:pPr>
    <w:rPr>
      <w:rFonts w:ascii="Times New Roman" w:eastAsiaTheme="majorEastAsia" w:hAnsi="Times New Roman" w:cstheme="majorBidi"/>
      <w:b/>
      <w:bCs/>
      <w:sz w:val="48"/>
      <w:szCs w:val="28"/>
    </w:rPr>
  </w:style>
  <w:style w:type="paragraph" w:styleId="Heading2">
    <w:name w:val="heading 2"/>
    <w:aliases w:val="Educational Provider - H2"/>
    <w:basedOn w:val="Normal"/>
    <w:link w:val="Heading2Char"/>
    <w:uiPriority w:val="9"/>
    <w:qFormat/>
    <w:rsid w:val="00A44ED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aliases w:val="Course"/>
    <w:basedOn w:val="Normal"/>
    <w:next w:val="Normal"/>
    <w:link w:val="Heading3Char"/>
    <w:uiPriority w:val="9"/>
    <w:unhideWhenUsed/>
    <w:qFormat/>
    <w:rsid w:val="00A44EDF"/>
    <w:pPr>
      <w:keepNext/>
      <w:spacing w:before="240" w:after="60"/>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
    <w:unhideWhenUsed/>
    <w:qFormat/>
    <w:rsid w:val="002F6B66"/>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44F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aliases w:val="Educational Provider - H2 Char"/>
    <w:basedOn w:val="DefaultParagraphFont"/>
    <w:link w:val="Heading2"/>
    <w:uiPriority w:val="9"/>
    <w:rsid w:val="00A44EDF"/>
    <w:rPr>
      <w:rFonts w:ascii="Times New Roman" w:eastAsia="Times New Roman" w:hAnsi="Times New Roman" w:cs="Times New Roman"/>
      <w:b/>
      <w:bCs/>
      <w:sz w:val="36"/>
      <w:szCs w:val="36"/>
      <w:lang w:eastAsia="en-NZ"/>
    </w:rPr>
  </w:style>
  <w:style w:type="character" w:customStyle="1" w:styleId="Heading3Char">
    <w:name w:val="Heading 3 Char"/>
    <w:aliases w:val="Course Char"/>
    <w:basedOn w:val="DefaultParagraphFont"/>
    <w:link w:val="Heading3"/>
    <w:uiPriority w:val="9"/>
    <w:rsid w:val="00A44EDF"/>
    <w:rPr>
      <w:rFonts w:ascii="Cambria" w:eastAsia="Times New Roman" w:hAnsi="Cambria" w:cs="Times New Roman"/>
      <w:b/>
      <w:bCs/>
      <w:sz w:val="26"/>
      <w:szCs w:val="26"/>
      <w:lang w:val="en-US"/>
    </w:rPr>
  </w:style>
  <w:style w:type="paragraph" w:styleId="NoSpacing">
    <w:name w:val="No Spacing"/>
    <w:uiPriority w:val="1"/>
    <w:qFormat/>
    <w:rsid w:val="00A44ED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44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DF"/>
    <w:rPr>
      <w:rFonts w:ascii="Tahoma" w:hAnsi="Tahoma" w:cs="Tahoma"/>
      <w:sz w:val="16"/>
      <w:szCs w:val="16"/>
    </w:rPr>
  </w:style>
  <w:style w:type="character" w:customStyle="1" w:styleId="Heading1Char">
    <w:name w:val="Heading 1 Char"/>
    <w:aliases w:val="Region Char"/>
    <w:basedOn w:val="DefaultParagraphFont"/>
    <w:link w:val="Heading1"/>
    <w:uiPriority w:val="9"/>
    <w:rsid w:val="006506C9"/>
    <w:rPr>
      <w:rFonts w:ascii="Times New Roman" w:eastAsiaTheme="majorEastAsia" w:hAnsi="Times New Roman" w:cstheme="majorBidi"/>
      <w:b/>
      <w:bCs/>
      <w:sz w:val="48"/>
      <w:szCs w:val="28"/>
    </w:rPr>
  </w:style>
  <w:style w:type="paragraph" w:customStyle="1" w:styleId="Default">
    <w:name w:val="Default"/>
    <w:rsid w:val="00A44ED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0C9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E70C9A"/>
  </w:style>
  <w:style w:type="character" w:styleId="Hyperlink">
    <w:name w:val="Hyperlink"/>
    <w:basedOn w:val="DefaultParagraphFont"/>
    <w:uiPriority w:val="99"/>
    <w:unhideWhenUsed/>
    <w:rsid w:val="00E70C9A"/>
    <w:rPr>
      <w:color w:val="0000FF"/>
      <w:u w:val="single"/>
    </w:rPr>
  </w:style>
  <w:style w:type="numbering" w:customStyle="1" w:styleId="NoList1">
    <w:name w:val="No List1"/>
    <w:next w:val="NoList"/>
    <w:uiPriority w:val="99"/>
    <w:semiHidden/>
    <w:unhideWhenUsed/>
    <w:rsid w:val="002F6B66"/>
  </w:style>
  <w:style w:type="character" w:customStyle="1" w:styleId="Heading4Char">
    <w:name w:val="Heading 4 Char"/>
    <w:basedOn w:val="DefaultParagraphFont"/>
    <w:link w:val="Heading4"/>
    <w:uiPriority w:val="9"/>
    <w:rsid w:val="002F6B66"/>
    <w:rPr>
      <w:rFonts w:asciiTheme="majorHAnsi" w:eastAsiaTheme="majorEastAsia" w:hAnsiTheme="majorHAnsi" w:cstheme="majorBidi"/>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68980">
      <w:bodyDiv w:val="1"/>
      <w:marLeft w:val="0"/>
      <w:marRight w:val="0"/>
      <w:marTop w:val="0"/>
      <w:marBottom w:val="0"/>
      <w:divBdr>
        <w:top w:val="none" w:sz="0" w:space="0" w:color="auto"/>
        <w:left w:val="none" w:sz="0" w:space="0" w:color="auto"/>
        <w:bottom w:val="none" w:sz="0" w:space="0" w:color="auto"/>
        <w:right w:val="none" w:sz="0" w:space="0" w:color="auto"/>
      </w:divBdr>
    </w:div>
    <w:div w:id="310065827">
      <w:bodyDiv w:val="1"/>
      <w:marLeft w:val="0"/>
      <w:marRight w:val="0"/>
      <w:marTop w:val="0"/>
      <w:marBottom w:val="0"/>
      <w:divBdr>
        <w:top w:val="none" w:sz="0" w:space="0" w:color="auto"/>
        <w:left w:val="none" w:sz="0" w:space="0" w:color="auto"/>
        <w:bottom w:val="none" w:sz="0" w:space="0" w:color="auto"/>
        <w:right w:val="none" w:sz="0" w:space="0" w:color="auto"/>
      </w:divBdr>
    </w:div>
    <w:div w:id="458686875">
      <w:bodyDiv w:val="1"/>
      <w:marLeft w:val="0"/>
      <w:marRight w:val="0"/>
      <w:marTop w:val="0"/>
      <w:marBottom w:val="0"/>
      <w:divBdr>
        <w:top w:val="none" w:sz="0" w:space="0" w:color="auto"/>
        <w:left w:val="none" w:sz="0" w:space="0" w:color="auto"/>
        <w:bottom w:val="none" w:sz="0" w:space="0" w:color="auto"/>
        <w:right w:val="none" w:sz="0" w:space="0" w:color="auto"/>
      </w:divBdr>
    </w:div>
    <w:div w:id="543442643">
      <w:bodyDiv w:val="1"/>
      <w:marLeft w:val="0"/>
      <w:marRight w:val="0"/>
      <w:marTop w:val="0"/>
      <w:marBottom w:val="0"/>
      <w:divBdr>
        <w:top w:val="none" w:sz="0" w:space="0" w:color="auto"/>
        <w:left w:val="none" w:sz="0" w:space="0" w:color="auto"/>
        <w:bottom w:val="none" w:sz="0" w:space="0" w:color="auto"/>
        <w:right w:val="none" w:sz="0" w:space="0" w:color="auto"/>
      </w:divBdr>
    </w:div>
    <w:div w:id="638614153">
      <w:bodyDiv w:val="1"/>
      <w:marLeft w:val="0"/>
      <w:marRight w:val="0"/>
      <w:marTop w:val="0"/>
      <w:marBottom w:val="0"/>
      <w:divBdr>
        <w:top w:val="none" w:sz="0" w:space="0" w:color="auto"/>
        <w:left w:val="none" w:sz="0" w:space="0" w:color="auto"/>
        <w:bottom w:val="none" w:sz="0" w:space="0" w:color="auto"/>
        <w:right w:val="none" w:sz="0" w:space="0" w:color="auto"/>
      </w:divBdr>
    </w:div>
    <w:div w:id="656885013">
      <w:bodyDiv w:val="1"/>
      <w:marLeft w:val="0"/>
      <w:marRight w:val="0"/>
      <w:marTop w:val="0"/>
      <w:marBottom w:val="0"/>
      <w:divBdr>
        <w:top w:val="none" w:sz="0" w:space="0" w:color="auto"/>
        <w:left w:val="none" w:sz="0" w:space="0" w:color="auto"/>
        <w:bottom w:val="none" w:sz="0" w:space="0" w:color="auto"/>
        <w:right w:val="none" w:sz="0" w:space="0" w:color="auto"/>
      </w:divBdr>
    </w:div>
    <w:div w:id="914625228">
      <w:bodyDiv w:val="1"/>
      <w:marLeft w:val="0"/>
      <w:marRight w:val="0"/>
      <w:marTop w:val="0"/>
      <w:marBottom w:val="0"/>
      <w:divBdr>
        <w:top w:val="none" w:sz="0" w:space="0" w:color="auto"/>
        <w:left w:val="none" w:sz="0" w:space="0" w:color="auto"/>
        <w:bottom w:val="none" w:sz="0" w:space="0" w:color="auto"/>
        <w:right w:val="none" w:sz="0" w:space="0" w:color="auto"/>
      </w:divBdr>
    </w:div>
    <w:div w:id="1013845733">
      <w:bodyDiv w:val="1"/>
      <w:marLeft w:val="0"/>
      <w:marRight w:val="0"/>
      <w:marTop w:val="0"/>
      <w:marBottom w:val="0"/>
      <w:divBdr>
        <w:top w:val="none" w:sz="0" w:space="0" w:color="auto"/>
        <w:left w:val="none" w:sz="0" w:space="0" w:color="auto"/>
        <w:bottom w:val="none" w:sz="0" w:space="0" w:color="auto"/>
        <w:right w:val="none" w:sz="0" w:space="0" w:color="auto"/>
      </w:divBdr>
    </w:div>
    <w:div w:id="1119107798">
      <w:bodyDiv w:val="1"/>
      <w:marLeft w:val="0"/>
      <w:marRight w:val="0"/>
      <w:marTop w:val="0"/>
      <w:marBottom w:val="0"/>
      <w:divBdr>
        <w:top w:val="none" w:sz="0" w:space="0" w:color="auto"/>
        <w:left w:val="none" w:sz="0" w:space="0" w:color="auto"/>
        <w:bottom w:val="none" w:sz="0" w:space="0" w:color="auto"/>
        <w:right w:val="none" w:sz="0" w:space="0" w:color="auto"/>
      </w:divBdr>
    </w:div>
    <w:div w:id="1191190220">
      <w:bodyDiv w:val="1"/>
      <w:marLeft w:val="0"/>
      <w:marRight w:val="0"/>
      <w:marTop w:val="0"/>
      <w:marBottom w:val="0"/>
      <w:divBdr>
        <w:top w:val="none" w:sz="0" w:space="0" w:color="auto"/>
        <w:left w:val="none" w:sz="0" w:space="0" w:color="auto"/>
        <w:bottom w:val="none" w:sz="0" w:space="0" w:color="auto"/>
        <w:right w:val="none" w:sz="0" w:space="0" w:color="auto"/>
      </w:divBdr>
    </w:div>
    <w:div w:id="1266421880">
      <w:bodyDiv w:val="1"/>
      <w:marLeft w:val="0"/>
      <w:marRight w:val="0"/>
      <w:marTop w:val="0"/>
      <w:marBottom w:val="0"/>
      <w:divBdr>
        <w:top w:val="none" w:sz="0" w:space="0" w:color="auto"/>
        <w:left w:val="none" w:sz="0" w:space="0" w:color="auto"/>
        <w:bottom w:val="none" w:sz="0" w:space="0" w:color="auto"/>
        <w:right w:val="none" w:sz="0" w:space="0" w:color="auto"/>
      </w:divBdr>
    </w:div>
    <w:div w:id="1389646318">
      <w:bodyDiv w:val="1"/>
      <w:marLeft w:val="0"/>
      <w:marRight w:val="0"/>
      <w:marTop w:val="0"/>
      <w:marBottom w:val="0"/>
      <w:divBdr>
        <w:top w:val="none" w:sz="0" w:space="0" w:color="auto"/>
        <w:left w:val="none" w:sz="0" w:space="0" w:color="auto"/>
        <w:bottom w:val="none" w:sz="0" w:space="0" w:color="auto"/>
        <w:right w:val="none" w:sz="0" w:space="0" w:color="auto"/>
      </w:divBdr>
    </w:div>
    <w:div w:id="1616060607">
      <w:bodyDiv w:val="1"/>
      <w:marLeft w:val="0"/>
      <w:marRight w:val="0"/>
      <w:marTop w:val="0"/>
      <w:marBottom w:val="0"/>
      <w:divBdr>
        <w:top w:val="none" w:sz="0" w:space="0" w:color="auto"/>
        <w:left w:val="none" w:sz="0" w:space="0" w:color="auto"/>
        <w:bottom w:val="none" w:sz="0" w:space="0" w:color="auto"/>
        <w:right w:val="none" w:sz="0" w:space="0" w:color="auto"/>
      </w:divBdr>
    </w:div>
    <w:div w:id="1850876360">
      <w:bodyDiv w:val="1"/>
      <w:marLeft w:val="0"/>
      <w:marRight w:val="0"/>
      <w:marTop w:val="0"/>
      <w:marBottom w:val="0"/>
      <w:divBdr>
        <w:top w:val="none" w:sz="0" w:space="0" w:color="auto"/>
        <w:left w:val="none" w:sz="0" w:space="0" w:color="auto"/>
        <w:bottom w:val="none" w:sz="0" w:space="0" w:color="auto"/>
        <w:right w:val="none" w:sz="0" w:space="0" w:color="auto"/>
      </w:divBdr>
    </w:div>
    <w:div w:id="1916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kura.school.nz/subjects-and-courses/gateway-st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Smith2@tekura.school.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1293</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33</cp:revision>
  <dcterms:created xsi:type="dcterms:W3CDTF">2016-10-20T04:18:00Z</dcterms:created>
  <dcterms:modified xsi:type="dcterms:W3CDTF">2017-02-06T23:16:00Z</dcterms:modified>
</cp:coreProperties>
</file>